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344" w:rsidRDefault="00C72829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公示</w:t>
      </w:r>
    </w:p>
    <w:p w:rsidR="00056344" w:rsidRDefault="00C72829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2024年 </w:t>
      </w:r>
      <w:r w:rsidR="00D71963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 xml:space="preserve"> 号</w:t>
      </w:r>
    </w:p>
    <w:p w:rsidR="00056344" w:rsidRDefault="00056344">
      <w:pPr>
        <w:jc w:val="center"/>
        <w:rPr>
          <w:rFonts w:ascii="仿宋_GB2312" w:eastAsia="仿宋_GB2312"/>
          <w:sz w:val="32"/>
          <w:szCs w:val="32"/>
        </w:rPr>
      </w:pPr>
    </w:p>
    <w:p w:rsidR="00056344" w:rsidRPr="005331C2" w:rsidRDefault="00C72829" w:rsidP="005331C2">
      <w:pPr>
        <w:numPr>
          <w:ilvl w:val="0"/>
          <w:numId w:val="1"/>
        </w:num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由于</w:t>
      </w:r>
      <w:r>
        <w:rPr>
          <w:rFonts w:ascii="仿宋_GB2312" w:eastAsia="仿宋_GB2312" w:hAnsi="仿宋_GB2312" w:cs="仿宋_GB2312" w:hint="eastAsia"/>
          <w:sz w:val="32"/>
          <w:szCs w:val="32"/>
        </w:rPr>
        <w:t>未按照规定办理工程质量监督手续</w:t>
      </w:r>
      <w:r>
        <w:rPr>
          <w:rFonts w:ascii="仿宋_GB2312" w:eastAsia="仿宋_GB2312" w:hint="eastAsia"/>
          <w:sz w:val="32"/>
          <w:szCs w:val="32"/>
        </w:rPr>
        <w:t>，依据</w:t>
      </w:r>
      <w:r>
        <w:rPr>
          <w:rFonts w:ascii="Times New Roman" w:eastAsia="仿宋_GB2312" w:hAnsi="Times New Roman" w:cs="Times New Roman"/>
          <w:sz w:val="32"/>
          <w:szCs w:val="32"/>
        </w:rPr>
        <w:t>《建设工程质量管理条例》</w:t>
      </w:r>
      <w:r>
        <w:rPr>
          <w:rFonts w:ascii="仿宋_GB2312" w:eastAsia="仿宋_GB2312" w:hint="eastAsia"/>
          <w:sz w:val="32"/>
          <w:szCs w:val="32"/>
        </w:rPr>
        <w:t>相关规定，对</w:t>
      </w:r>
      <w:r>
        <w:rPr>
          <w:rFonts w:ascii="仿宋_GB2312" w:eastAsia="仿宋_GB2312" w:hAnsi="仿宋_GB2312" w:cs="仿宋_GB2312" w:hint="eastAsia"/>
          <w:sz w:val="32"/>
          <w:szCs w:val="32"/>
        </w:rPr>
        <w:t>诸城维奥新能源有限公司</w:t>
      </w:r>
      <w:r>
        <w:rPr>
          <w:rFonts w:ascii="仿宋_GB2312" w:eastAsia="仿宋_GB2312" w:hint="eastAsia"/>
          <w:sz w:val="32"/>
          <w:szCs w:val="32"/>
        </w:rPr>
        <w:t>进行行政处罚。</w:t>
      </w:r>
      <w:bookmarkStart w:id="0" w:name="_GoBack"/>
      <w:bookmarkEnd w:id="0"/>
    </w:p>
    <w:sectPr w:rsidR="00056344" w:rsidRPr="005331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4D9" w:rsidRDefault="005574D9" w:rsidP="005331C2">
      <w:r>
        <w:separator/>
      </w:r>
    </w:p>
  </w:endnote>
  <w:endnote w:type="continuationSeparator" w:id="0">
    <w:p w:rsidR="005574D9" w:rsidRDefault="005574D9" w:rsidP="00533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4D9" w:rsidRDefault="005574D9" w:rsidP="005331C2">
      <w:r>
        <w:separator/>
      </w:r>
    </w:p>
  </w:footnote>
  <w:footnote w:type="continuationSeparator" w:id="0">
    <w:p w:rsidR="005574D9" w:rsidRDefault="005574D9" w:rsidP="00533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A79AFF9"/>
    <w:multiLevelType w:val="singleLevel"/>
    <w:tmpl w:val="FA79AFF9"/>
    <w:lvl w:ilvl="0">
      <w:start w:val="1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ZmODEwNjAxYTdhMjVlMGNhNTYwZDUwMzNiMGViNzMifQ=="/>
  </w:docVars>
  <w:rsids>
    <w:rsidRoot w:val="7F5856ED"/>
    <w:rsid w:val="00056344"/>
    <w:rsid w:val="005331C2"/>
    <w:rsid w:val="005574D9"/>
    <w:rsid w:val="00C72829"/>
    <w:rsid w:val="00D71963"/>
    <w:rsid w:val="18820544"/>
    <w:rsid w:val="48650D0E"/>
    <w:rsid w:val="4F195A3F"/>
    <w:rsid w:val="6F07576D"/>
    <w:rsid w:val="6F9D13E3"/>
    <w:rsid w:val="7F58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A82B49"/>
  <w15:docId w15:val="{729605AE-EFDA-415B-A8F0-1AB209EEF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33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331C2"/>
    <w:rPr>
      <w:kern w:val="2"/>
      <w:sz w:val="18"/>
      <w:szCs w:val="18"/>
    </w:rPr>
  </w:style>
  <w:style w:type="paragraph" w:styleId="a5">
    <w:name w:val="footer"/>
    <w:basedOn w:val="a"/>
    <w:link w:val="a6"/>
    <w:rsid w:val="005331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331C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Company>TopIos.Cn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aFeng</cp:lastModifiedBy>
  <cp:revision>2</cp:revision>
  <cp:lastPrinted>2024-03-08T07:00:00Z</cp:lastPrinted>
  <dcterms:created xsi:type="dcterms:W3CDTF">2025-05-13T05:06:00Z</dcterms:created>
  <dcterms:modified xsi:type="dcterms:W3CDTF">2025-05-13T05:06:00Z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367D6054A40A40489AD7E24C83FFCE1F_11</vt:lpwstr>
  </property>
</Properties>
</file>