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jc w:val="center"/>
        <w:outlineLvl w:val="0"/>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szCs w:val="32"/>
        </w:rPr>
        <w:t>山东电力爬坡辅助服务市场交易规则编制说明</w:t>
      </w:r>
    </w:p>
    <w:p>
      <w:pPr>
        <w:pStyle w:val="2"/>
        <w:spacing w:line="570" w:lineRule="exact"/>
        <w:ind w:firstLine="0" w:firstLineChars="0"/>
        <w:jc w:val="center"/>
      </w:pPr>
    </w:p>
    <w:p>
      <w:pPr>
        <w:overflowPunct w:val="0"/>
        <w:spacing w:line="570" w:lineRule="exact"/>
        <w:ind w:firstLine="640" w:firstLineChars="200"/>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为贯彻落实国家发展改革委、国家能源局《关于加快建设全国统一电力市场体系的指导意见》</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rPr>
        <w:t>国家发展改革委办公厅、国家能源局综合司《关于加快推进电力现货市场建设工作的通知》、《国家能源局关于印发〈电力辅助服务管理办法〉的通知》</w:t>
      </w:r>
      <w:r>
        <w:rPr>
          <w:rFonts w:ascii="方正仿宋_GBK" w:hAnsi="方正仿宋_GBK" w:eastAsia="方正仿宋_GBK" w:cs="方正仿宋_GBK"/>
          <w:kern w:val="0"/>
          <w:sz w:val="32"/>
          <w:szCs w:val="32"/>
        </w:rPr>
        <w:t>等文件精神，推动山东电力辅助服务市场建设</w:t>
      </w:r>
      <w:r>
        <w:rPr>
          <w:rFonts w:hint="eastAsia" w:ascii="方正仿宋_GBK" w:hAnsi="方正仿宋_GBK" w:eastAsia="方正仿宋_GBK" w:cs="方正仿宋_GBK"/>
          <w:kern w:val="0"/>
          <w:sz w:val="32"/>
          <w:szCs w:val="32"/>
        </w:rPr>
        <w:t>，</w:t>
      </w:r>
      <w:bookmarkStart w:id="0" w:name="_GoBack"/>
      <w:bookmarkEnd w:id="0"/>
      <w:r>
        <w:rPr>
          <w:rFonts w:ascii="方正仿宋_GBK" w:hAnsi="方正仿宋_GBK" w:eastAsia="方正仿宋_GBK" w:cs="方正仿宋_GBK"/>
          <w:kern w:val="0"/>
          <w:sz w:val="32"/>
          <w:szCs w:val="32"/>
        </w:rPr>
        <w:t>结合山东电网实际，</w:t>
      </w:r>
      <w:r>
        <w:rPr>
          <w:rFonts w:hint="eastAsia" w:ascii="方正仿宋_GBK" w:hAnsi="方正仿宋_GBK" w:eastAsia="方正仿宋_GBK" w:cs="方正仿宋_GBK"/>
          <w:sz w:val="32"/>
          <w:szCs w:val="32"/>
        </w:rPr>
        <w:t>国家能源局山东监管办公室</w:t>
      </w:r>
      <w:r>
        <w:rPr>
          <w:rFonts w:ascii="方正仿宋_GBK" w:hAnsi="方正仿宋_GBK" w:eastAsia="方正仿宋_GBK" w:cs="方正仿宋_GBK"/>
          <w:kern w:val="0"/>
          <w:sz w:val="32"/>
          <w:szCs w:val="32"/>
        </w:rPr>
        <w:t>组织编制了《</w:t>
      </w:r>
      <w:r>
        <w:rPr>
          <w:rFonts w:hint="eastAsia" w:ascii="方正仿宋_GBK" w:hAnsi="方正仿宋_GBK" w:eastAsia="方正仿宋_GBK" w:cs="方正仿宋_GBK"/>
          <w:kern w:val="0"/>
          <w:sz w:val="32"/>
          <w:szCs w:val="32"/>
        </w:rPr>
        <w:t>山东电力爬坡辅助服务市场交易规则</w:t>
      </w:r>
      <w:r>
        <w:rPr>
          <w:rFonts w:ascii="方正仿宋_GBK" w:hAnsi="方正仿宋_GBK" w:eastAsia="方正仿宋_GBK" w:cs="方正仿宋_GBK"/>
          <w:kern w:val="0"/>
          <w:sz w:val="32"/>
          <w:szCs w:val="32"/>
        </w:rPr>
        <w:t>（征求意见稿）》。现就有关情况说明如下。</w:t>
      </w:r>
    </w:p>
    <w:p>
      <w:pPr>
        <w:overflowPunct w:val="0"/>
        <w:spacing w:line="570" w:lineRule="exact"/>
        <w:ind w:firstLine="640" w:firstLineChars="200"/>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一、起草必要性</w:t>
      </w:r>
    </w:p>
    <w:p>
      <w:pPr>
        <w:overflowPunct w:val="0"/>
        <w:spacing w:line="57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新能源高比例接入对系统灵活爬坡能力提出了迫切需求。截至今年</w:t>
      </w: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月底，山东电网新能源装机容量已达</w:t>
      </w:r>
      <w:r>
        <w:rPr>
          <w:rFonts w:hint="eastAsia" w:ascii="方正仿宋_GBK" w:hAnsi="方正仿宋_GBK" w:eastAsia="方正仿宋_GBK" w:cs="方正仿宋_GBK"/>
          <w:kern w:val="0"/>
          <w:sz w:val="32"/>
          <w:szCs w:val="32"/>
          <w:lang w:val="en-US" w:eastAsia="zh-CN"/>
        </w:rPr>
        <w:t>7470</w:t>
      </w:r>
      <w:r>
        <w:rPr>
          <w:rFonts w:hint="eastAsia" w:ascii="方正仿宋_GBK" w:hAnsi="方正仿宋_GBK" w:eastAsia="方正仿宋_GBK" w:cs="方正仿宋_GBK"/>
          <w:kern w:val="0"/>
          <w:sz w:val="32"/>
          <w:szCs w:val="32"/>
        </w:rPr>
        <w:t>万千瓦（其中光伏装机</w:t>
      </w:r>
      <w:r>
        <w:rPr>
          <w:rFonts w:hint="eastAsia" w:ascii="方正仿宋_GBK" w:hAnsi="方正仿宋_GBK" w:eastAsia="方正仿宋_GBK" w:cs="方正仿宋_GBK"/>
          <w:kern w:val="0"/>
          <w:sz w:val="32"/>
          <w:szCs w:val="32"/>
          <w:lang w:val="en-US" w:eastAsia="zh-CN"/>
        </w:rPr>
        <w:t>5048</w:t>
      </w:r>
      <w:r>
        <w:rPr>
          <w:rFonts w:hint="eastAsia" w:ascii="方正仿宋_GBK" w:hAnsi="方正仿宋_GBK" w:eastAsia="方正仿宋_GBK" w:cs="方正仿宋_GBK"/>
          <w:kern w:val="0"/>
          <w:sz w:val="32"/>
          <w:szCs w:val="32"/>
        </w:rPr>
        <w:t>万千瓦、占新能源总装机67</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%），超过直调煤电装机</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占全网总装机比例为44.3%</w:t>
      </w:r>
      <w:r>
        <w:rPr>
          <w:rFonts w:hint="eastAsia" w:ascii="方正仿宋_GBK" w:hAnsi="方正仿宋_GBK" w:eastAsia="方正仿宋_GBK" w:cs="方正仿宋_GBK"/>
          <w:kern w:val="0"/>
          <w:sz w:val="32"/>
          <w:szCs w:val="32"/>
        </w:rPr>
        <w:t>。新能源高比例接入和“多光少风”的装机结构，电网调度用电负荷的波动性和不确定性增加，在光伏大发日中午呈现典型的深V型曲线。若系统上爬坡能力不足则存在负荷高峰供应不足限电风险，若下爬坡能力不足则存在增加新能源弃电的情况，新能源高比例接入对系统的灵活爬坡能力提出了更高要求。</w:t>
      </w:r>
    </w:p>
    <w:p>
      <w:pPr>
        <w:overflowPunct w:val="0"/>
        <w:spacing w:line="570" w:lineRule="exact"/>
        <w:ind w:firstLine="640" w:firstLineChars="200"/>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当前</w:t>
      </w:r>
      <w:r>
        <w:rPr>
          <w:rFonts w:hint="eastAsia" w:ascii="方正仿宋_GBK" w:hAnsi="方正仿宋_GBK" w:eastAsia="方正仿宋_GBK" w:cs="方正仿宋_GBK"/>
          <w:kern w:val="0"/>
          <w:sz w:val="32"/>
          <w:szCs w:val="32"/>
        </w:rPr>
        <w:t>系统的</w:t>
      </w:r>
      <w:r>
        <w:rPr>
          <w:rFonts w:ascii="方正仿宋_GBK" w:hAnsi="方正仿宋_GBK" w:eastAsia="方正仿宋_GBK" w:cs="方正仿宋_GBK"/>
          <w:kern w:val="0"/>
          <w:sz w:val="32"/>
          <w:szCs w:val="32"/>
        </w:rPr>
        <w:t>调节</w:t>
      </w:r>
      <w:r>
        <w:rPr>
          <w:rFonts w:hint="eastAsia" w:ascii="方正仿宋_GBK" w:hAnsi="方正仿宋_GBK" w:eastAsia="方正仿宋_GBK" w:cs="方正仿宋_GBK"/>
          <w:kern w:val="0"/>
          <w:sz w:val="32"/>
          <w:szCs w:val="32"/>
        </w:rPr>
        <w:t>能力已不能满足</w:t>
      </w:r>
      <w:r>
        <w:rPr>
          <w:rFonts w:ascii="方正仿宋_GBK" w:hAnsi="方正仿宋_GBK" w:eastAsia="方正仿宋_GBK" w:cs="方正仿宋_GBK"/>
          <w:kern w:val="0"/>
          <w:sz w:val="32"/>
          <w:szCs w:val="32"/>
        </w:rPr>
        <w:t>实际需求</w:t>
      </w:r>
      <w:r>
        <w:rPr>
          <w:rFonts w:hint="eastAsia" w:ascii="方正仿宋_GBK" w:hAnsi="方正仿宋_GBK" w:eastAsia="方正仿宋_GBK" w:cs="方正仿宋_GBK"/>
          <w:kern w:val="0"/>
          <w:sz w:val="32"/>
          <w:szCs w:val="32"/>
        </w:rPr>
        <w:t>。在现货市场运行中，部分时段已出现系统调节能力不足的情况，2</w:t>
      </w:r>
      <w:r>
        <w:rPr>
          <w:rFonts w:ascii="方正仿宋_GBK" w:hAnsi="方正仿宋_GBK" w:eastAsia="方正仿宋_GBK" w:cs="方正仿宋_GBK"/>
          <w:kern w:val="0"/>
          <w:sz w:val="32"/>
          <w:szCs w:val="32"/>
        </w:rPr>
        <w:t>022</w:t>
      </w:r>
      <w:r>
        <w:rPr>
          <w:rFonts w:hint="eastAsia" w:ascii="方正仿宋_GBK" w:hAnsi="方正仿宋_GBK" w:eastAsia="方正仿宋_GBK" w:cs="方正仿宋_GBK"/>
          <w:kern w:val="0"/>
          <w:sz w:val="32"/>
          <w:szCs w:val="32"/>
        </w:rPr>
        <w:t>年实时市场共出现爬坡能力不足</w:t>
      </w:r>
      <w:r>
        <w:rPr>
          <w:rFonts w:ascii="方正仿宋_GBK" w:hAnsi="方正仿宋_GBK" w:eastAsia="方正仿宋_GBK" w:cs="方正仿宋_GBK"/>
          <w:kern w:val="0"/>
          <w:sz w:val="32"/>
          <w:szCs w:val="32"/>
        </w:rPr>
        <w:t>219</w:t>
      </w:r>
      <w:r>
        <w:rPr>
          <w:rFonts w:hint="eastAsia" w:ascii="方正仿宋_GBK" w:hAnsi="方正仿宋_GBK" w:eastAsia="方正仿宋_GBK" w:cs="方正仿宋_GBK"/>
          <w:kern w:val="0"/>
          <w:sz w:val="32"/>
          <w:szCs w:val="32"/>
        </w:rPr>
        <w:t>次，时段占比0</w:t>
      </w:r>
      <w:r>
        <w:rPr>
          <w:rFonts w:ascii="方正仿宋_GBK" w:hAnsi="方正仿宋_GBK" w:eastAsia="方正仿宋_GBK" w:cs="方正仿宋_GBK"/>
          <w:kern w:val="0"/>
          <w:sz w:val="32"/>
          <w:szCs w:val="32"/>
        </w:rPr>
        <w:t>.625%</w:t>
      </w:r>
      <w:r>
        <w:rPr>
          <w:rFonts w:hint="eastAsia" w:ascii="方正仿宋_GBK" w:hAnsi="方正仿宋_GBK" w:eastAsia="方正仿宋_GBK" w:cs="方正仿宋_GBK"/>
          <w:kern w:val="0"/>
          <w:sz w:val="32"/>
          <w:szCs w:val="32"/>
        </w:rPr>
        <w:t>，其中顶峰爬坡17</w:t>
      </w:r>
      <w:r>
        <w:rPr>
          <w:rFonts w:ascii="方正仿宋_GBK" w:hAnsi="方正仿宋_GBK" w:eastAsia="方正仿宋_GBK" w:cs="方正仿宋_GBK"/>
          <w:kern w:val="0"/>
          <w:sz w:val="32"/>
          <w:szCs w:val="32"/>
        </w:rPr>
        <w:t>9</w:t>
      </w:r>
      <w:r>
        <w:rPr>
          <w:rFonts w:hint="eastAsia" w:ascii="方正仿宋_GBK" w:hAnsi="方正仿宋_GBK" w:eastAsia="方正仿宋_GBK" w:cs="方正仿宋_GBK"/>
          <w:kern w:val="0"/>
          <w:sz w:val="32"/>
          <w:szCs w:val="32"/>
        </w:rPr>
        <w:t>次，主要集中在1～</w:t>
      </w:r>
      <w:r>
        <w:rPr>
          <w:rFonts w:ascii="方正仿宋_GBK" w:hAnsi="方正仿宋_GBK" w:eastAsia="方正仿宋_GBK" w:cs="方正仿宋_GBK"/>
          <w:kern w:val="0"/>
          <w:sz w:val="32"/>
          <w:szCs w:val="32"/>
        </w:rPr>
        <w:t>5</w:t>
      </w:r>
      <w:r>
        <w:rPr>
          <w:rFonts w:hint="eastAsia" w:ascii="方正仿宋_GBK" w:hAnsi="方正仿宋_GBK" w:eastAsia="方正仿宋_GBK" w:cs="方正仿宋_GBK"/>
          <w:kern w:val="0"/>
          <w:sz w:val="32"/>
          <w:szCs w:val="32"/>
        </w:rPr>
        <w:t>月份，调峰爬坡（新能源弃电后仍不平衡）4</w:t>
      </w:r>
      <w:r>
        <w:rPr>
          <w:rFonts w:ascii="方正仿宋_GBK" w:hAnsi="方正仿宋_GBK" w:eastAsia="方正仿宋_GBK" w:cs="方正仿宋_GBK"/>
          <w:kern w:val="0"/>
          <w:sz w:val="32"/>
          <w:szCs w:val="32"/>
        </w:rPr>
        <w:t>0</w:t>
      </w:r>
      <w:r>
        <w:rPr>
          <w:rFonts w:hint="eastAsia" w:ascii="方正仿宋_GBK" w:hAnsi="方正仿宋_GBK" w:eastAsia="方正仿宋_GBK" w:cs="方正仿宋_GBK"/>
          <w:kern w:val="0"/>
          <w:sz w:val="32"/>
          <w:szCs w:val="32"/>
        </w:rPr>
        <w:t>次，发生在2月份。系统调节能力不足，一方面导致产生尖峰电价，增加了用电成本，另一方面增加了系统二次调频压力，不利于电网安全可靠运行。</w:t>
      </w:r>
    </w:p>
    <w:p>
      <w:pPr>
        <w:overflowPunct w:val="0"/>
        <w:spacing w:line="57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建立爬坡辅助服务市场保障系统调节能力更为合理有效。在建立爬坡辅助服务之前，国内外电力市场的实践中应对系统调节能力不足的手段通常依靠人为经验，提前判断系统调节能力需求，通过人为手动调整机组出力预留系统爬坡能力或增加旋转备用满足系统调节需求，但这类方法会造成市场的不透明和补偿费用增加。爬坡辅助服务通过市场化手段保障系统的调节能力，相比于人为调整更为合理有效，美国MISO和CAISO两大市场已应用爬坡辅助服务来保障系统的调节能力。</w:t>
      </w:r>
    </w:p>
    <w:p>
      <w:pPr>
        <w:overflowPunct w:val="0"/>
        <w:spacing w:line="570" w:lineRule="exact"/>
        <w:ind w:firstLine="640" w:firstLineChars="200"/>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二、起草依据</w:t>
      </w:r>
    </w:p>
    <w:p>
      <w:pPr>
        <w:overflowPunct w:val="0"/>
        <w:spacing w:line="57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2021年12月，国家能源局印发《电力辅助服务管理办法》，提出增设爬坡、备用、转动惯量等新型辅助服务，以应对新能源出力波动、风光等弱惯量系统对电网运行造成的影响。同时明确要结合当地电网运行需求和特性，按照“谁提供、谁获利；谁受益、谁承担”的原则，确定各类电力辅助服务品种、补偿类型并制定具体细则。对已开展市场化交易的电力辅助服务品种，应在市场交易规则中约定考核机制，且考核费用需与补偿费用一并进行收支管理。爬坡辅助服务是指为应对可再生能源发电波动等不确定因素带来的系统净负荷短时大幅变化，具备较强负荷调节速率的并网主体根据调度指令调整出力，以维持系统功率平衡所提供的服务。</w:t>
      </w:r>
    </w:p>
    <w:p>
      <w:pPr>
        <w:overflowPunct w:val="0"/>
        <w:spacing w:line="570" w:lineRule="exact"/>
        <w:ind w:firstLine="640" w:firstLineChars="200"/>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三、主要内容</w:t>
      </w:r>
    </w:p>
    <w:p>
      <w:pPr>
        <w:overflowPunct w:val="0"/>
        <w:spacing w:line="570" w:lineRule="exact"/>
        <w:ind w:firstLine="640" w:firstLineChars="200"/>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rPr>
        <w:t>山东电力爬坡辅助服务市场交易规则</w:t>
      </w:r>
      <w:r>
        <w:rPr>
          <w:rFonts w:ascii="方正仿宋_GBK" w:hAnsi="方正仿宋_GBK" w:eastAsia="方正仿宋_GBK" w:cs="方正仿宋_GBK"/>
          <w:kern w:val="0"/>
          <w:sz w:val="32"/>
          <w:szCs w:val="32"/>
        </w:rPr>
        <w:t>（征求意见稿）》共</w:t>
      </w:r>
      <w:r>
        <w:rPr>
          <w:rFonts w:hint="eastAsia" w:ascii="方正仿宋_GBK" w:hAnsi="方正仿宋_GBK" w:eastAsia="方正仿宋_GBK" w:cs="方正仿宋_GBK"/>
          <w:kern w:val="0"/>
          <w:sz w:val="32"/>
          <w:szCs w:val="32"/>
        </w:rPr>
        <w:t>36条，</w:t>
      </w:r>
      <w:r>
        <w:rPr>
          <w:rFonts w:ascii="方正仿宋_GBK" w:hAnsi="方正仿宋_GBK" w:eastAsia="方正仿宋_GBK" w:cs="方正仿宋_GBK"/>
          <w:kern w:val="0"/>
          <w:sz w:val="32"/>
          <w:szCs w:val="32"/>
        </w:rPr>
        <w:t>主要包括以下内容：</w:t>
      </w:r>
    </w:p>
    <w:p>
      <w:pPr>
        <w:overflowPunct w:val="0"/>
        <w:spacing w:line="570" w:lineRule="exact"/>
        <w:ind w:firstLine="640" w:firstLineChars="200"/>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1.关于爬坡辅助服务市场交易的基本原则。第</w:t>
      </w:r>
      <w:r>
        <w:rPr>
          <w:rFonts w:hint="eastAsia" w:ascii="方正仿宋_GBK" w:hAnsi="方正仿宋_GBK" w:eastAsia="方正仿宋_GBK" w:cs="方正仿宋_GBK"/>
          <w:kern w:val="0"/>
          <w:sz w:val="32"/>
          <w:szCs w:val="32"/>
          <w:lang w:val="en-US" w:eastAsia="zh-CN"/>
        </w:rPr>
        <w:t>一条</w:t>
      </w:r>
      <w:r>
        <w:rPr>
          <w:rFonts w:ascii="方正仿宋_GBK" w:hAnsi="方正仿宋_GBK" w:eastAsia="方正仿宋_GBK" w:cs="方正仿宋_GBK"/>
          <w:kern w:val="0"/>
          <w:sz w:val="32"/>
          <w:szCs w:val="32"/>
        </w:rPr>
        <w:t>至</w:t>
      </w:r>
      <w:r>
        <w:rPr>
          <w:rFonts w:hint="eastAsia" w:ascii="方正仿宋_GBK" w:hAnsi="方正仿宋_GBK" w:eastAsia="方正仿宋_GBK" w:cs="方正仿宋_GBK"/>
          <w:kern w:val="0"/>
          <w:sz w:val="32"/>
          <w:szCs w:val="32"/>
          <w:lang w:val="en-US" w:eastAsia="zh-CN"/>
        </w:rPr>
        <w:t>第三</w:t>
      </w:r>
      <w:r>
        <w:rPr>
          <w:rFonts w:ascii="方正仿宋_GBK" w:hAnsi="方正仿宋_GBK" w:eastAsia="方正仿宋_GBK" w:cs="方正仿宋_GBK"/>
          <w:kern w:val="0"/>
          <w:sz w:val="32"/>
          <w:szCs w:val="32"/>
        </w:rPr>
        <w:t>条，明确了辅助服务市场交易规则编制目的依据和适用范围。</w:t>
      </w:r>
      <w:r>
        <w:rPr>
          <w:rFonts w:ascii="方正仿宋_GBK" w:hAnsi="方正仿宋_GBK" w:eastAsia="方正仿宋_GBK" w:cs="方正仿宋_GBK"/>
          <w:kern w:val="0"/>
          <w:sz w:val="32"/>
          <w:szCs w:val="32"/>
        </w:rPr>
        <w:br w:type="textWrapping"/>
      </w:r>
      <w:r>
        <w:rPr>
          <w:rFonts w:hint="eastAsia" w:ascii="方正仿宋_GBK" w:hAnsi="方正仿宋_GBK" w:eastAsia="方正仿宋_GBK" w:cs="方正仿宋_GBK"/>
          <w:kern w:val="0"/>
          <w:sz w:val="32"/>
          <w:szCs w:val="32"/>
        </w:rPr>
        <w:t xml:space="preserve">    </w:t>
      </w:r>
      <w:r>
        <w:rPr>
          <w:rFonts w:ascii="方正仿宋_GBK" w:hAnsi="方正仿宋_GBK" w:eastAsia="方正仿宋_GBK" w:cs="方正仿宋_GBK"/>
          <w:kern w:val="0"/>
          <w:sz w:val="32"/>
          <w:szCs w:val="32"/>
        </w:rPr>
        <w:t>2.关于爬坡辅助服务市场成员。第</w:t>
      </w:r>
      <w:r>
        <w:rPr>
          <w:rFonts w:hint="eastAsia" w:ascii="方正仿宋_GBK" w:hAnsi="方正仿宋_GBK" w:eastAsia="方正仿宋_GBK" w:cs="方正仿宋_GBK"/>
          <w:kern w:val="0"/>
          <w:sz w:val="32"/>
          <w:szCs w:val="32"/>
          <w:lang w:val="en-US" w:eastAsia="zh-CN"/>
        </w:rPr>
        <w:t>四条</w:t>
      </w:r>
      <w:r>
        <w:rPr>
          <w:rFonts w:ascii="方正仿宋_GBK" w:hAnsi="方正仿宋_GBK" w:eastAsia="方正仿宋_GBK" w:cs="方正仿宋_GBK"/>
          <w:kern w:val="0"/>
          <w:sz w:val="32"/>
          <w:szCs w:val="32"/>
        </w:rPr>
        <w:t>至</w:t>
      </w:r>
      <w:r>
        <w:rPr>
          <w:rFonts w:hint="eastAsia" w:ascii="方正仿宋_GBK" w:hAnsi="方正仿宋_GBK" w:eastAsia="方正仿宋_GBK" w:cs="方正仿宋_GBK"/>
          <w:kern w:val="0"/>
          <w:sz w:val="32"/>
          <w:szCs w:val="32"/>
          <w:lang w:val="en-US" w:eastAsia="zh-CN"/>
        </w:rPr>
        <w:t>第十</w:t>
      </w:r>
      <w:r>
        <w:rPr>
          <w:rFonts w:ascii="方正仿宋_GBK" w:hAnsi="方正仿宋_GBK" w:eastAsia="方正仿宋_GBK" w:cs="方正仿宋_GBK"/>
          <w:kern w:val="0"/>
          <w:sz w:val="32"/>
          <w:szCs w:val="32"/>
        </w:rPr>
        <w:t>条，明确了</w:t>
      </w:r>
      <w:r>
        <w:rPr>
          <w:rFonts w:hint="eastAsia" w:ascii="方正仿宋_GBK" w:hAnsi="方正仿宋_GBK" w:eastAsia="方正仿宋_GBK" w:cs="方正仿宋_GBK"/>
          <w:sz w:val="32"/>
          <w:szCs w:val="32"/>
        </w:rPr>
        <w:t>爬坡辅助服务市场成员构成以及成员的权利和义务</w:t>
      </w:r>
      <w:r>
        <w:rPr>
          <w:rFonts w:ascii="方正仿宋_GBK" w:hAnsi="方正仿宋_GBK" w:eastAsia="方正仿宋_GBK" w:cs="方正仿宋_GBK"/>
          <w:kern w:val="0"/>
          <w:sz w:val="32"/>
          <w:szCs w:val="32"/>
        </w:rPr>
        <w:t>。</w:t>
      </w:r>
      <w:r>
        <w:rPr>
          <w:rFonts w:ascii="方正仿宋_GBK" w:hAnsi="方正仿宋_GBK" w:eastAsia="方正仿宋_GBK" w:cs="方正仿宋_GBK"/>
          <w:kern w:val="0"/>
          <w:sz w:val="32"/>
          <w:szCs w:val="32"/>
        </w:rPr>
        <w:br w:type="textWrapping"/>
      </w:r>
      <w:r>
        <w:rPr>
          <w:rFonts w:hint="eastAsia" w:ascii="方正仿宋_GBK" w:hAnsi="方正仿宋_GBK" w:eastAsia="方正仿宋_GBK" w:cs="方正仿宋_GBK"/>
          <w:kern w:val="0"/>
          <w:sz w:val="32"/>
          <w:szCs w:val="32"/>
        </w:rPr>
        <w:t xml:space="preserve">    </w:t>
      </w:r>
      <w:r>
        <w:rPr>
          <w:rFonts w:ascii="方正仿宋_GBK" w:hAnsi="方正仿宋_GBK" w:eastAsia="方正仿宋_GBK" w:cs="方正仿宋_GBK"/>
          <w:kern w:val="0"/>
          <w:sz w:val="32"/>
          <w:szCs w:val="32"/>
        </w:rPr>
        <w:t>3.关于爬坡辅助服务市场交易组织。第</w:t>
      </w:r>
      <w:r>
        <w:rPr>
          <w:rFonts w:hint="eastAsia" w:ascii="方正仿宋_GBK" w:hAnsi="方正仿宋_GBK" w:eastAsia="方正仿宋_GBK" w:cs="方正仿宋_GBK"/>
          <w:kern w:val="0"/>
          <w:sz w:val="32"/>
          <w:szCs w:val="32"/>
          <w:lang w:val="en-US" w:eastAsia="zh-CN"/>
        </w:rPr>
        <w:t>十一条</w:t>
      </w:r>
      <w:r>
        <w:rPr>
          <w:rFonts w:ascii="方正仿宋_GBK" w:hAnsi="方正仿宋_GBK" w:eastAsia="方正仿宋_GBK" w:cs="方正仿宋_GBK"/>
          <w:kern w:val="0"/>
          <w:sz w:val="32"/>
          <w:szCs w:val="32"/>
        </w:rPr>
        <w:t>至</w:t>
      </w:r>
      <w:r>
        <w:rPr>
          <w:rFonts w:hint="eastAsia" w:ascii="方正仿宋_GBK" w:hAnsi="方正仿宋_GBK" w:eastAsia="方正仿宋_GBK" w:cs="方正仿宋_GBK"/>
          <w:kern w:val="0"/>
          <w:sz w:val="32"/>
          <w:szCs w:val="32"/>
          <w:lang w:val="en-US" w:eastAsia="zh-CN"/>
        </w:rPr>
        <w:t>第十五</w:t>
      </w:r>
      <w:r>
        <w:rPr>
          <w:rFonts w:ascii="方正仿宋_GBK" w:hAnsi="方正仿宋_GBK" w:eastAsia="方正仿宋_GBK" w:cs="方正仿宋_GBK"/>
          <w:kern w:val="0"/>
          <w:sz w:val="32"/>
          <w:szCs w:val="32"/>
        </w:rPr>
        <w:t>条，明确了爬坡辅助服务市场交易组织方式</w:t>
      </w:r>
      <w:r>
        <w:rPr>
          <w:rFonts w:hint="eastAsia" w:ascii="方正仿宋_GBK" w:hAnsi="方正仿宋_GBK" w:eastAsia="方正仿宋_GBK" w:cs="方正仿宋_GBK"/>
          <w:kern w:val="0"/>
          <w:sz w:val="32"/>
          <w:szCs w:val="32"/>
        </w:rPr>
        <w:t>、</w:t>
      </w:r>
      <w:r>
        <w:rPr>
          <w:rFonts w:ascii="方正仿宋_GBK" w:hAnsi="方正仿宋_GBK" w:eastAsia="方正仿宋_GBK" w:cs="方正仿宋_GBK"/>
          <w:kern w:val="0"/>
          <w:sz w:val="32"/>
          <w:szCs w:val="32"/>
        </w:rPr>
        <w:t>流程节点和出清机制</w:t>
      </w:r>
      <w:r>
        <w:rPr>
          <w:rFonts w:hint="eastAsia" w:ascii="方正仿宋_GBK" w:hAnsi="方正仿宋_GBK" w:eastAsia="方正仿宋_GBK" w:cs="方正仿宋_GBK"/>
          <w:kern w:val="0"/>
          <w:sz w:val="32"/>
          <w:szCs w:val="32"/>
        </w:rPr>
        <w:t>。</w:t>
      </w:r>
    </w:p>
    <w:p>
      <w:pPr>
        <w:overflowPunct w:val="0"/>
        <w:spacing w:line="570" w:lineRule="exact"/>
        <w:ind w:firstLine="640" w:firstLineChars="200"/>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4.关于爬坡辅助服务市场结算与分摊。第</w:t>
      </w:r>
      <w:r>
        <w:rPr>
          <w:rFonts w:hint="eastAsia" w:ascii="方正仿宋_GBK" w:hAnsi="方正仿宋_GBK" w:eastAsia="方正仿宋_GBK" w:cs="方正仿宋_GBK"/>
          <w:kern w:val="0"/>
          <w:sz w:val="32"/>
          <w:szCs w:val="32"/>
          <w:lang w:val="en-US" w:eastAsia="zh-CN"/>
        </w:rPr>
        <w:t>十六条</w:t>
      </w:r>
      <w:r>
        <w:rPr>
          <w:rFonts w:ascii="方正仿宋_GBK" w:hAnsi="方正仿宋_GBK" w:eastAsia="方正仿宋_GBK" w:cs="方正仿宋_GBK"/>
          <w:kern w:val="0"/>
          <w:sz w:val="32"/>
          <w:szCs w:val="32"/>
        </w:rPr>
        <w:t>至</w:t>
      </w:r>
      <w:r>
        <w:rPr>
          <w:rFonts w:hint="eastAsia" w:ascii="方正仿宋_GBK" w:hAnsi="方正仿宋_GBK" w:eastAsia="方正仿宋_GBK" w:cs="方正仿宋_GBK"/>
          <w:kern w:val="0"/>
          <w:sz w:val="32"/>
          <w:szCs w:val="32"/>
          <w:lang w:val="en-US" w:eastAsia="zh-CN"/>
        </w:rPr>
        <w:t>第十八</w:t>
      </w:r>
      <w:r>
        <w:rPr>
          <w:rFonts w:ascii="方正仿宋_GBK" w:hAnsi="方正仿宋_GBK" w:eastAsia="方正仿宋_GBK" w:cs="方正仿宋_GBK"/>
          <w:kern w:val="0"/>
          <w:sz w:val="32"/>
          <w:szCs w:val="32"/>
        </w:rPr>
        <w:t>条，分别明确了爬坡辅助服务补偿费用</w:t>
      </w:r>
      <w:r>
        <w:rPr>
          <w:rFonts w:hint="eastAsia" w:ascii="方正仿宋_GBK" w:hAnsi="方正仿宋_GBK" w:eastAsia="方正仿宋_GBK" w:cs="方正仿宋_GBK"/>
          <w:kern w:val="0"/>
          <w:sz w:val="32"/>
          <w:szCs w:val="32"/>
        </w:rPr>
        <w:t>、</w:t>
      </w:r>
      <w:r>
        <w:rPr>
          <w:rFonts w:ascii="方正仿宋_GBK" w:hAnsi="方正仿宋_GBK" w:eastAsia="方正仿宋_GBK" w:cs="方正仿宋_GBK"/>
          <w:kern w:val="0"/>
          <w:sz w:val="32"/>
          <w:szCs w:val="32"/>
        </w:rPr>
        <w:t>考核费用和分摊费用的结算方式。</w:t>
      </w:r>
      <w:r>
        <w:rPr>
          <w:rFonts w:ascii="方正仿宋_GBK" w:hAnsi="方正仿宋_GBK" w:eastAsia="方正仿宋_GBK" w:cs="方正仿宋_GBK"/>
          <w:kern w:val="0"/>
          <w:sz w:val="32"/>
          <w:szCs w:val="32"/>
        </w:rPr>
        <w:br w:type="textWrapping"/>
      </w:r>
      <w:r>
        <w:rPr>
          <w:rFonts w:hint="eastAsia" w:ascii="方正仿宋_GBK" w:hAnsi="方正仿宋_GBK" w:eastAsia="方正仿宋_GBK" w:cs="方正仿宋_GBK"/>
          <w:kern w:val="0"/>
          <w:sz w:val="32"/>
          <w:szCs w:val="32"/>
        </w:rPr>
        <w:t xml:space="preserve">    </w:t>
      </w:r>
      <w:r>
        <w:rPr>
          <w:rFonts w:ascii="方正仿宋_GBK" w:hAnsi="方正仿宋_GBK" w:eastAsia="方正仿宋_GBK" w:cs="方正仿宋_GBK"/>
          <w:kern w:val="0"/>
          <w:sz w:val="32"/>
          <w:szCs w:val="32"/>
        </w:rPr>
        <w:t>5.关于爬坡辅助服务市场信息披露。第</w:t>
      </w:r>
      <w:r>
        <w:rPr>
          <w:rFonts w:hint="eastAsia" w:ascii="方正仿宋_GBK" w:hAnsi="方正仿宋_GBK" w:eastAsia="方正仿宋_GBK" w:cs="方正仿宋_GBK"/>
          <w:kern w:val="0"/>
          <w:sz w:val="32"/>
          <w:szCs w:val="32"/>
          <w:lang w:val="en-US" w:eastAsia="zh-CN"/>
        </w:rPr>
        <w:t>十九条</w:t>
      </w:r>
      <w:r>
        <w:rPr>
          <w:rFonts w:ascii="方正仿宋_GBK" w:hAnsi="方正仿宋_GBK" w:eastAsia="方正仿宋_GBK" w:cs="方正仿宋_GBK"/>
          <w:kern w:val="0"/>
          <w:sz w:val="32"/>
          <w:szCs w:val="32"/>
        </w:rPr>
        <w:t>至</w:t>
      </w:r>
      <w:r>
        <w:rPr>
          <w:rFonts w:hint="eastAsia" w:ascii="方正仿宋_GBK" w:hAnsi="方正仿宋_GBK" w:eastAsia="方正仿宋_GBK" w:cs="方正仿宋_GBK"/>
          <w:kern w:val="0"/>
          <w:sz w:val="32"/>
          <w:szCs w:val="32"/>
          <w:lang w:val="en-US" w:eastAsia="zh-CN"/>
        </w:rPr>
        <w:t>第二十八</w:t>
      </w:r>
      <w:r>
        <w:rPr>
          <w:rFonts w:ascii="方正仿宋_GBK" w:hAnsi="方正仿宋_GBK" w:eastAsia="方正仿宋_GBK" w:cs="方正仿宋_GBK"/>
          <w:kern w:val="0"/>
          <w:sz w:val="32"/>
          <w:szCs w:val="32"/>
        </w:rPr>
        <w:t>条，明确了爬坡辅助服务市场信息披露内容</w:t>
      </w:r>
      <w:r>
        <w:rPr>
          <w:rFonts w:hint="eastAsia" w:ascii="方正仿宋_GBK" w:hAnsi="方正仿宋_GBK" w:eastAsia="方正仿宋_GBK" w:cs="方正仿宋_GBK"/>
          <w:kern w:val="0"/>
          <w:sz w:val="32"/>
          <w:szCs w:val="32"/>
        </w:rPr>
        <w:t>、</w:t>
      </w:r>
      <w:r>
        <w:rPr>
          <w:rFonts w:ascii="方正仿宋_GBK" w:hAnsi="方正仿宋_GBK" w:eastAsia="方正仿宋_GBK" w:cs="方正仿宋_GBK"/>
          <w:kern w:val="0"/>
          <w:sz w:val="32"/>
          <w:szCs w:val="32"/>
        </w:rPr>
        <w:t>披露方式和实际要求</w:t>
      </w:r>
      <w:r>
        <w:rPr>
          <w:rFonts w:hint="eastAsia" w:ascii="方正仿宋_GBK" w:hAnsi="方正仿宋_GBK" w:eastAsia="方正仿宋_GBK" w:cs="方正仿宋_GBK"/>
          <w:kern w:val="0"/>
          <w:sz w:val="32"/>
          <w:szCs w:val="32"/>
        </w:rPr>
        <w:t>，</w:t>
      </w:r>
      <w:r>
        <w:rPr>
          <w:rFonts w:ascii="方正仿宋_GBK" w:hAnsi="方正仿宋_GBK" w:eastAsia="方正仿宋_GBK" w:cs="方正仿宋_GBK"/>
          <w:kern w:val="0"/>
          <w:sz w:val="32"/>
          <w:szCs w:val="32"/>
        </w:rPr>
        <w:t>以及市场争议处理方式</w:t>
      </w:r>
      <w:r>
        <w:rPr>
          <w:rFonts w:hint="eastAsia" w:ascii="方正仿宋_GBK" w:hAnsi="方正仿宋_GBK" w:eastAsia="方正仿宋_GBK" w:cs="方正仿宋_GBK"/>
          <w:kern w:val="0"/>
          <w:sz w:val="32"/>
          <w:szCs w:val="32"/>
        </w:rPr>
        <w:t>。</w:t>
      </w:r>
    </w:p>
    <w:p>
      <w:pPr>
        <w:overflowPunct w:val="0"/>
        <w:spacing w:line="57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6</w:t>
      </w:r>
      <w:r>
        <w:rPr>
          <w:rFonts w:ascii="方正仿宋_GBK" w:hAnsi="方正仿宋_GBK" w:eastAsia="方正仿宋_GBK" w:cs="方正仿宋_GBK"/>
          <w:kern w:val="0"/>
          <w:sz w:val="32"/>
          <w:szCs w:val="32"/>
        </w:rPr>
        <w:t>.关于爬坡辅助服务市场干预。第</w:t>
      </w:r>
      <w:r>
        <w:rPr>
          <w:rFonts w:hint="eastAsia" w:ascii="方正仿宋_GBK" w:hAnsi="方正仿宋_GBK" w:eastAsia="方正仿宋_GBK" w:cs="方正仿宋_GBK"/>
          <w:kern w:val="0"/>
          <w:sz w:val="32"/>
          <w:szCs w:val="32"/>
          <w:lang w:val="en-US" w:eastAsia="zh-CN"/>
        </w:rPr>
        <w:t>二十九条</w:t>
      </w:r>
      <w:r>
        <w:rPr>
          <w:rFonts w:ascii="方正仿宋_GBK" w:hAnsi="方正仿宋_GBK" w:eastAsia="方正仿宋_GBK" w:cs="方正仿宋_GBK"/>
          <w:kern w:val="0"/>
          <w:sz w:val="32"/>
          <w:szCs w:val="32"/>
        </w:rPr>
        <w:t>至</w:t>
      </w:r>
      <w:r>
        <w:rPr>
          <w:rFonts w:hint="eastAsia" w:ascii="方正仿宋_GBK" w:hAnsi="方正仿宋_GBK" w:eastAsia="方正仿宋_GBK" w:cs="方正仿宋_GBK"/>
          <w:kern w:val="0"/>
          <w:sz w:val="32"/>
          <w:szCs w:val="32"/>
          <w:lang w:val="en-US" w:eastAsia="zh-CN"/>
        </w:rPr>
        <w:t>第三十三</w:t>
      </w:r>
      <w:r>
        <w:rPr>
          <w:rFonts w:ascii="方正仿宋_GBK" w:hAnsi="方正仿宋_GBK" w:eastAsia="方正仿宋_GBK" w:cs="方正仿宋_GBK"/>
          <w:kern w:val="0"/>
          <w:sz w:val="32"/>
          <w:szCs w:val="32"/>
        </w:rPr>
        <w:t>条，明确了爬坡辅助服务市场干预触发条件</w:t>
      </w:r>
      <w:r>
        <w:rPr>
          <w:rFonts w:hint="eastAsia" w:ascii="方正仿宋_GBK" w:hAnsi="方正仿宋_GBK" w:eastAsia="方正仿宋_GBK" w:cs="方正仿宋_GBK"/>
          <w:kern w:val="0"/>
          <w:sz w:val="32"/>
          <w:szCs w:val="32"/>
        </w:rPr>
        <w:t>、干预措施和工作流程。</w:t>
      </w:r>
    </w:p>
    <w:p>
      <w:pPr>
        <w:overflowPunct w:val="0"/>
        <w:spacing w:line="57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w:t>
      </w:r>
      <w:r>
        <w:rPr>
          <w:rFonts w:ascii="方正仿宋_GBK" w:hAnsi="方正仿宋_GBK" w:eastAsia="方正仿宋_GBK" w:cs="方正仿宋_GBK"/>
          <w:kern w:val="0"/>
          <w:sz w:val="32"/>
          <w:szCs w:val="32"/>
        </w:rPr>
        <w:t>.爬坡辅助服务市场附则。第</w:t>
      </w:r>
      <w:r>
        <w:rPr>
          <w:rFonts w:hint="eastAsia" w:ascii="方正仿宋_GBK" w:hAnsi="方正仿宋_GBK" w:eastAsia="方正仿宋_GBK" w:cs="方正仿宋_GBK"/>
          <w:kern w:val="0"/>
          <w:sz w:val="32"/>
          <w:szCs w:val="32"/>
          <w:lang w:val="en-US" w:eastAsia="zh-CN"/>
        </w:rPr>
        <w:t>三十四条</w:t>
      </w:r>
      <w:r>
        <w:rPr>
          <w:rFonts w:ascii="方正仿宋_GBK" w:hAnsi="方正仿宋_GBK" w:eastAsia="方正仿宋_GBK" w:cs="方正仿宋_GBK"/>
          <w:kern w:val="0"/>
          <w:sz w:val="32"/>
          <w:szCs w:val="32"/>
        </w:rPr>
        <w:t>至</w:t>
      </w:r>
      <w:r>
        <w:rPr>
          <w:rFonts w:hint="eastAsia" w:ascii="方正仿宋_GBK" w:hAnsi="方正仿宋_GBK" w:eastAsia="方正仿宋_GBK" w:cs="方正仿宋_GBK"/>
          <w:kern w:val="0"/>
          <w:sz w:val="32"/>
          <w:szCs w:val="32"/>
          <w:lang w:val="en-US" w:eastAsia="zh-CN"/>
        </w:rPr>
        <w:t>第三十五</w:t>
      </w:r>
      <w:r>
        <w:rPr>
          <w:rFonts w:ascii="方正仿宋_GBK" w:hAnsi="方正仿宋_GBK" w:eastAsia="方正仿宋_GBK" w:cs="方正仿宋_GBK"/>
          <w:kern w:val="0"/>
          <w:sz w:val="32"/>
          <w:szCs w:val="32"/>
        </w:rPr>
        <w:t>条，明确了爬坡辅助服务市场交易规则归口部门和施行时间</w:t>
      </w:r>
      <w:r>
        <w:rPr>
          <w:rFonts w:hint="eastAsia" w:ascii="方正仿宋_GBK" w:hAnsi="方正仿宋_GBK" w:eastAsia="方正仿宋_GBK" w:cs="方正仿宋_GBK"/>
          <w:kern w:val="0"/>
          <w:sz w:val="32"/>
          <w:szCs w:val="32"/>
        </w:rPr>
        <w:t>。</w:t>
      </w:r>
    </w:p>
    <w:p>
      <w:pPr>
        <w:overflowPunct w:val="0"/>
        <w:spacing w:line="570" w:lineRule="exact"/>
        <w:ind w:firstLine="640" w:firstLineChars="200"/>
        <w:rPr>
          <w:rFonts w:ascii="方正仿宋_GBK" w:hAnsi="方正仿宋_GBK" w:eastAsia="方正仿宋_GBK" w:cs="方正仿宋_GBK"/>
          <w:kern w:val="0"/>
          <w:sz w:val="32"/>
          <w:szCs w:val="32"/>
        </w:rPr>
      </w:pPr>
    </w:p>
    <w:sectPr>
      <w:footerReference r:id="rId3" w:type="default"/>
      <w:pgSz w:w="11906" w:h="16838"/>
      <w:pgMar w:top="1984"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60101010101"/>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MicrosoftYaHei">
    <w:altName w:val="Cambria"/>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Text Box 3" o:spid="_x0000_s1025" o:spt="202" type="#_x0000_t202" style="position:absolute;left:0pt;margin-top:0.75pt;height:18.15pt;width:91.05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0"/>
                  <w:ind w:left="420" w:leftChars="200" w:right="420" w:rightChars="200"/>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pStyle w:val="28"/>
      <w:lvlText w:val="第%1条"/>
      <w:lvlJc w:val="left"/>
      <w:pPr>
        <w:tabs>
          <w:tab w:val="left" w:pos="0"/>
        </w:tabs>
        <w:ind w:left="-680" w:firstLine="680"/>
      </w:pPr>
      <w:rPr>
        <w:rFonts w:hint="eastAsia" w:ascii="仿宋" w:hAnsi="宋体" w:eastAsia="仿宋" w:cs="Times New Roman"/>
        <w:b w:val="0"/>
        <w:bCs/>
        <w:i w:val="0"/>
        <w:iCs w:val="0"/>
        <w:color w:val="auto"/>
        <w:lang w:val="en-US"/>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1395616F"/>
    <w:multiLevelType w:val="multilevel"/>
    <w:tmpl w:val="1395616F"/>
    <w:lvl w:ilvl="0" w:tentative="0">
      <w:start w:val="1"/>
      <w:numFmt w:val="chineseCountingThousand"/>
      <w:pStyle w:val="33"/>
      <w:lvlText w:val="第%1条"/>
      <w:lvlJc w:val="left"/>
      <w:pPr>
        <w:ind w:left="3680" w:hanging="420"/>
      </w:pPr>
      <w:rPr>
        <w:b w:val="0"/>
        <w:bCs w:val="0"/>
        <w:i w:val="0"/>
        <w:iCs w:val="0"/>
        <w:caps w:val="0"/>
        <w:smallCaps w:val="0"/>
        <w:strike w:val="0"/>
        <w:dstrike w:val="0"/>
        <w:vanish w:val="0"/>
        <w:spacing w:val="0"/>
        <w:position w:val="0"/>
        <w:u w:val="none"/>
        <w:vertAlign w:val="baseline"/>
        <w:lang w:val="en-US"/>
      </w:rPr>
    </w:lvl>
    <w:lvl w:ilvl="1" w:tentative="0">
      <w:start w:val="1"/>
      <w:numFmt w:val="lowerLetter"/>
      <w:lvlText w:val="%2)"/>
      <w:lvlJc w:val="left"/>
      <w:pPr>
        <w:ind w:left="-861" w:hanging="420"/>
      </w:pPr>
    </w:lvl>
    <w:lvl w:ilvl="2" w:tentative="0">
      <w:start w:val="1"/>
      <w:numFmt w:val="lowerRoman"/>
      <w:lvlText w:val="%3."/>
      <w:lvlJc w:val="right"/>
      <w:pPr>
        <w:ind w:left="-441" w:hanging="420"/>
      </w:pPr>
    </w:lvl>
    <w:lvl w:ilvl="3" w:tentative="0">
      <w:start w:val="1"/>
      <w:numFmt w:val="decimal"/>
      <w:lvlText w:val="%4."/>
      <w:lvlJc w:val="left"/>
      <w:pPr>
        <w:ind w:left="-21" w:hanging="420"/>
      </w:pPr>
    </w:lvl>
    <w:lvl w:ilvl="4" w:tentative="0">
      <w:start w:val="1"/>
      <w:numFmt w:val="lowerLetter"/>
      <w:lvlText w:val="%5)"/>
      <w:lvlJc w:val="left"/>
      <w:pPr>
        <w:ind w:left="399" w:hanging="420"/>
      </w:pPr>
    </w:lvl>
    <w:lvl w:ilvl="5" w:tentative="0">
      <w:start w:val="1"/>
      <w:numFmt w:val="lowerRoman"/>
      <w:lvlText w:val="%6."/>
      <w:lvlJc w:val="right"/>
      <w:pPr>
        <w:ind w:left="819" w:hanging="420"/>
      </w:pPr>
    </w:lvl>
    <w:lvl w:ilvl="6" w:tentative="0">
      <w:start w:val="1"/>
      <w:numFmt w:val="decimal"/>
      <w:lvlText w:val="%7."/>
      <w:lvlJc w:val="left"/>
      <w:pPr>
        <w:ind w:left="1239" w:hanging="420"/>
      </w:pPr>
    </w:lvl>
    <w:lvl w:ilvl="7" w:tentative="0">
      <w:start w:val="1"/>
      <w:numFmt w:val="lowerLetter"/>
      <w:lvlText w:val="%8)"/>
      <w:lvlJc w:val="left"/>
      <w:pPr>
        <w:ind w:left="1659" w:hanging="420"/>
      </w:pPr>
    </w:lvl>
    <w:lvl w:ilvl="8" w:tentative="0">
      <w:start w:val="1"/>
      <w:numFmt w:val="lowerRoman"/>
      <w:lvlText w:val="%9."/>
      <w:lvlJc w:val="right"/>
      <w:pPr>
        <w:ind w:left="2079" w:hanging="420"/>
      </w:pPr>
    </w:lvl>
  </w:abstractNum>
  <w:abstractNum w:abstractNumId="2">
    <w:nsid w:val="74E725D1"/>
    <w:multiLevelType w:val="multilevel"/>
    <w:tmpl w:val="74E725D1"/>
    <w:lvl w:ilvl="0" w:tentative="0">
      <w:start w:val="1"/>
      <w:numFmt w:val="decimal"/>
      <w:pStyle w:val="32"/>
      <w:suff w:val="space"/>
      <w:lvlText w:val="第5.6.%1条"/>
      <w:lvlJc w:val="left"/>
      <w:pPr>
        <w:ind w:left="0" w:firstLine="680"/>
      </w:pPr>
      <w:rPr>
        <w:rFonts w:hint="eastAsia"/>
        <w:b w:val="0"/>
        <w:bCs w:val="0"/>
        <w:i w:val="0"/>
        <w:iCs w:val="0"/>
        <w:caps w:val="0"/>
        <w:smallCaps w:val="0"/>
        <w:strike w:val="0"/>
        <w:dstrike w:val="0"/>
        <w:vanish w:val="0"/>
        <w:spacing w:val="0"/>
        <w:position w:val="0"/>
        <w:u w:val="none"/>
        <w:vertAlign w:val="baseline"/>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jYzUzMWQ4OWI0YzBkYjYzMDRhZTY5ZjZkYmFmYTgifQ=="/>
  </w:docVars>
  <w:rsids>
    <w:rsidRoot w:val="002B0325"/>
    <w:rsid w:val="00011C2D"/>
    <w:rsid w:val="00012277"/>
    <w:rsid w:val="0001246A"/>
    <w:rsid w:val="00012B5B"/>
    <w:rsid w:val="00016FF0"/>
    <w:rsid w:val="00023CA4"/>
    <w:rsid w:val="0002600F"/>
    <w:rsid w:val="000352EB"/>
    <w:rsid w:val="00042162"/>
    <w:rsid w:val="00044D51"/>
    <w:rsid w:val="00047510"/>
    <w:rsid w:val="000514D7"/>
    <w:rsid w:val="00053607"/>
    <w:rsid w:val="000555C2"/>
    <w:rsid w:val="000716D1"/>
    <w:rsid w:val="000770E8"/>
    <w:rsid w:val="00080421"/>
    <w:rsid w:val="00085FD9"/>
    <w:rsid w:val="000867DC"/>
    <w:rsid w:val="0009572C"/>
    <w:rsid w:val="00096EB7"/>
    <w:rsid w:val="000A2BE1"/>
    <w:rsid w:val="000A5936"/>
    <w:rsid w:val="000B1219"/>
    <w:rsid w:val="000B150D"/>
    <w:rsid w:val="000C0B4A"/>
    <w:rsid w:val="000C3282"/>
    <w:rsid w:val="000D7133"/>
    <w:rsid w:val="000E143C"/>
    <w:rsid w:val="000E2B15"/>
    <w:rsid w:val="000E553D"/>
    <w:rsid w:val="000E783F"/>
    <w:rsid w:val="000F20B6"/>
    <w:rsid w:val="000F269C"/>
    <w:rsid w:val="000F3A45"/>
    <w:rsid w:val="0010118A"/>
    <w:rsid w:val="00110F43"/>
    <w:rsid w:val="0011246A"/>
    <w:rsid w:val="00115E3B"/>
    <w:rsid w:val="00117EF0"/>
    <w:rsid w:val="00126B6E"/>
    <w:rsid w:val="00132365"/>
    <w:rsid w:val="00144F5F"/>
    <w:rsid w:val="00153CE8"/>
    <w:rsid w:val="00157359"/>
    <w:rsid w:val="0016132A"/>
    <w:rsid w:val="00164D4B"/>
    <w:rsid w:val="00165610"/>
    <w:rsid w:val="001664D5"/>
    <w:rsid w:val="00167673"/>
    <w:rsid w:val="001716FF"/>
    <w:rsid w:val="00172684"/>
    <w:rsid w:val="00184F44"/>
    <w:rsid w:val="0018588A"/>
    <w:rsid w:val="001A1896"/>
    <w:rsid w:val="001B55FF"/>
    <w:rsid w:val="001B6C6B"/>
    <w:rsid w:val="001B7E02"/>
    <w:rsid w:val="001D4A08"/>
    <w:rsid w:val="001F4F28"/>
    <w:rsid w:val="001F72E3"/>
    <w:rsid w:val="001F7BD9"/>
    <w:rsid w:val="0020284F"/>
    <w:rsid w:val="00210025"/>
    <w:rsid w:val="00210284"/>
    <w:rsid w:val="0021597B"/>
    <w:rsid w:val="0022239F"/>
    <w:rsid w:val="00235978"/>
    <w:rsid w:val="00235A0E"/>
    <w:rsid w:val="00236633"/>
    <w:rsid w:val="00237D69"/>
    <w:rsid w:val="0024221D"/>
    <w:rsid w:val="00245F4D"/>
    <w:rsid w:val="00255ADE"/>
    <w:rsid w:val="00262C17"/>
    <w:rsid w:val="00276C39"/>
    <w:rsid w:val="00283DA4"/>
    <w:rsid w:val="002938FD"/>
    <w:rsid w:val="002A62FB"/>
    <w:rsid w:val="002B0325"/>
    <w:rsid w:val="002B0829"/>
    <w:rsid w:val="002B487B"/>
    <w:rsid w:val="002B6CA2"/>
    <w:rsid w:val="002C35C4"/>
    <w:rsid w:val="002C59CC"/>
    <w:rsid w:val="002D150E"/>
    <w:rsid w:val="002E3147"/>
    <w:rsid w:val="002E48B3"/>
    <w:rsid w:val="002E7B94"/>
    <w:rsid w:val="002F04BD"/>
    <w:rsid w:val="002F68B5"/>
    <w:rsid w:val="00300E74"/>
    <w:rsid w:val="0030503A"/>
    <w:rsid w:val="0030647C"/>
    <w:rsid w:val="00306666"/>
    <w:rsid w:val="00306B6B"/>
    <w:rsid w:val="00307E16"/>
    <w:rsid w:val="003147E2"/>
    <w:rsid w:val="0032654A"/>
    <w:rsid w:val="0033658F"/>
    <w:rsid w:val="003372B8"/>
    <w:rsid w:val="00346A10"/>
    <w:rsid w:val="0034701D"/>
    <w:rsid w:val="00356D07"/>
    <w:rsid w:val="00361141"/>
    <w:rsid w:val="0036499E"/>
    <w:rsid w:val="0037200E"/>
    <w:rsid w:val="00377F81"/>
    <w:rsid w:val="00385266"/>
    <w:rsid w:val="00387042"/>
    <w:rsid w:val="0039361E"/>
    <w:rsid w:val="003A0776"/>
    <w:rsid w:val="003B1864"/>
    <w:rsid w:val="003B23D4"/>
    <w:rsid w:val="003B6384"/>
    <w:rsid w:val="003B7C7D"/>
    <w:rsid w:val="003C3492"/>
    <w:rsid w:val="003C5BD7"/>
    <w:rsid w:val="00404B0F"/>
    <w:rsid w:val="00405D52"/>
    <w:rsid w:val="004074E2"/>
    <w:rsid w:val="00410EB0"/>
    <w:rsid w:val="00416BF8"/>
    <w:rsid w:val="0041745A"/>
    <w:rsid w:val="00432B63"/>
    <w:rsid w:val="00437ABE"/>
    <w:rsid w:val="00441134"/>
    <w:rsid w:val="00442998"/>
    <w:rsid w:val="004450A0"/>
    <w:rsid w:val="0044657B"/>
    <w:rsid w:val="00446763"/>
    <w:rsid w:val="00451C09"/>
    <w:rsid w:val="004534B4"/>
    <w:rsid w:val="0045386D"/>
    <w:rsid w:val="00461200"/>
    <w:rsid w:val="004615E2"/>
    <w:rsid w:val="00461CE3"/>
    <w:rsid w:val="00464CDC"/>
    <w:rsid w:val="004742CA"/>
    <w:rsid w:val="00481C91"/>
    <w:rsid w:val="004848C1"/>
    <w:rsid w:val="00487FFB"/>
    <w:rsid w:val="004924DF"/>
    <w:rsid w:val="0049348C"/>
    <w:rsid w:val="00494CA8"/>
    <w:rsid w:val="00497586"/>
    <w:rsid w:val="004A16D0"/>
    <w:rsid w:val="004A2B83"/>
    <w:rsid w:val="004A359A"/>
    <w:rsid w:val="004A4FB6"/>
    <w:rsid w:val="004A5C39"/>
    <w:rsid w:val="004A7CEC"/>
    <w:rsid w:val="004A7F05"/>
    <w:rsid w:val="004B08F0"/>
    <w:rsid w:val="004B5994"/>
    <w:rsid w:val="004C0910"/>
    <w:rsid w:val="004C5A72"/>
    <w:rsid w:val="004C6A6C"/>
    <w:rsid w:val="004C74A4"/>
    <w:rsid w:val="004E4511"/>
    <w:rsid w:val="004F05CD"/>
    <w:rsid w:val="004F53BC"/>
    <w:rsid w:val="0050482F"/>
    <w:rsid w:val="00513330"/>
    <w:rsid w:val="0051779E"/>
    <w:rsid w:val="00523B7E"/>
    <w:rsid w:val="0053176B"/>
    <w:rsid w:val="00532343"/>
    <w:rsid w:val="0053472B"/>
    <w:rsid w:val="005427D5"/>
    <w:rsid w:val="005456D9"/>
    <w:rsid w:val="00551ABD"/>
    <w:rsid w:val="00556FE2"/>
    <w:rsid w:val="005618CC"/>
    <w:rsid w:val="005672D4"/>
    <w:rsid w:val="00574716"/>
    <w:rsid w:val="00576455"/>
    <w:rsid w:val="0058135F"/>
    <w:rsid w:val="00581A97"/>
    <w:rsid w:val="00586A8C"/>
    <w:rsid w:val="005921FA"/>
    <w:rsid w:val="005A242C"/>
    <w:rsid w:val="005B0238"/>
    <w:rsid w:val="005C67A8"/>
    <w:rsid w:val="005E7849"/>
    <w:rsid w:val="005E795E"/>
    <w:rsid w:val="005F0582"/>
    <w:rsid w:val="00600510"/>
    <w:rsid w:val="00607953"/>
    <w:rsid w:val="0061697C"/>
    <w:rsid w:val="0062046F"/>
    <w:rsid w:val="00620A36"/>
    <w:rsid w:val="006218F7"/>
    <w:rsid w:val="006259E6"/>
    <w:rsid w:val="006279DA"/>
    <w:rsid w:val="0063037E"/>
    <w:rsid w:val="00630A72"/>
    <w:rsid w:val="00632AFD"/>
    <w:rsid w:val="00654873"/>
    <w:rsid w:val="006621F4"/>
    <w:rsid w:val="006726E5"/>
    <w:rsid w:val="00681C6D"/>
    <w:rsid w:val="00683C7E"/>
    <w:rsid w:val="006841AA"/>
    <w:rsid w:val="00686E60"/>
    <w:rsid w:val="00694FC0"/>
    <w:rsid w:val="006969F2"/>
    <w:rsid w:val="006A09B0"/>
    <w:rsid w:val="006A6119"/>
    <w:rsid w:val="006A6B8E"/>
    <w:rsid w:val="006A768D"/>
    <w:rsid w:val="006B0F6B"/>
    <w:rsid w:val="006B4480"/>
    <w:rsid w:val="006C3CFF"/>
    <w:rsid w:val="006C5502"/>
    <w:rsid w:val="006C61A1"/>
    <w:rsid w:val="006C731E"/>
    <w:rsid w:val="006C78CA"/>
    <w:rsid w:val="006D2509"/>
    <w:rsid w:val="006D6605"/>
    <w:rsid w:val="006E5A9B"/>
    <w:rsid w:val="006F7A75"/>
    <w:rsid w:val="00703279"/>
    <w:rsid w:val="00713161"/>
    <w:rsid w:val="00716D5B"/>
    <w:rsid w:val="00743C40"/>
    <w:rsid w:val="00746CD6"/>
    <w:rsid w:val="00750294"/>
    <w:rsid w:val="00755619"/>
    <w:rsid w:val="007559D1"/>
    <w:rsid w:val="0077576B"/>
    <w:rsid w:val="00775E64"/>
    <w:rsid w:val="00780BBE"/>
    <w:rsid w:val="007818F5"/>
    <w:rsid w:val="00783C5D"/>
    <w:rsid w:val="00787524"/>
    <w:rsid w:val="007913FD"/>
    <w:rsid w:val="007A1DA6"/>
    <w:rsid w:val="007A3526"/>
    <w:rsid w:val="007B3B33"/>
    <w:rsid w:val="007B7DCF"/>
    <w:rsid w:val="007C6393"/>
    <w:rsid w:val="007D3067"/>
    <w:rsid w:val="007D4D6F"/>
    <w:rsid w:val="007D6EB1"/>
    <w:rsid w:val="007D7795"/>
    <w:rsid w:val="007E48EE"/>
    <w:rsid w:val="007E6D40"/>
    <w:rsid w:val="007F082A"/>
    <w:rsid w:val="00803674"/>
    <w:rsid w:val="008068B8"/>
    <w:rsid w:val="00811551"/>
    <w:rsid w:val="00815258"/>
    <w:rsid w:val="008170A0"/>
    <w:rsid w:val="00817B2B"/>
    <w:rsid w:val="008308BD"/>
    <w:rsid w:val="00831B92"/>
    <w:rsid w:val="0083357A"/>
    <w:rsid w:val="00840E25"/>
    <w:rsid w:val="00841699"/>
    <w:rsid w:val="0084638B"/>
    <w:rsid w:val="00850CA8"/>
    <w:rsid w:val="008529DF"/>
    <w:rsid w:val="00863015"/>
    <w:rsid w:val="0086604C"/>
    <w:rsid w:val="00867A90"/>
    <w:rsid w:val="008739FB"/>
    <w:rsid w:val="00883062"/>
    <w:rsid w:val="00893932"/>
    <w:rsid w:val="00896ADE"/>
    <w:rsid w:val="00896B3C"/>
    <w:rsid w:val="008A4E16"/>
    <w:rsid w:val="008A5E02"/>
    <w:rsid w:val="008B25BC"/>
    <w:rsid w:val="008B5D49"/>
    <w:rsid w:val="008C1539"/>
    <w:rsid w:val="008C2BAE"/>
    <w:rsid w:val="008C371B"/>
    <w:rsid w:val="008C6042"/>
    <w:rsid w:val="008C696D"/>
    <w:rsid w:val="008C6B04"/>
    <w:rsid w:val="008D4545"/>
    <w:rsid w:val="008D47B9"/>
    <w:rsid w:val="008E2F9A"/>
    <w:rsid w:val="008E3B63"/>
    <w:rsid w:val="008E7FBE"/>
    <w:rsid w:val="008F0301"/>
    <w:rsid w:val="008F6354"/>
    <w:rsid w:val="00900B47"/>
    <w:rsid w:val="0090155F"/>
    <w:rsid w:val="009057EF"/>
    <w:rsid w:val="00911E8A"/>
    <w:rsid w:val="009121F0"/>
    <w:rsid w:val="009138E6"/>
    <w:rsid w:val="00915EF8"/>
    <w:rsid w:val="009174C1"/>
    <w:rsid w:val="00920774"/>
    <w:rsid w:val="00923DE8"/>
    <w:rsid w:val="009265C6"/>
    <w:rsid w:val="00930A0C"/>
    <w:rsid w:val="00944DC5"/>
    <w:rsid w:val="00952587"/>
    <w:rsid w:val="009526C9"/>
    <w:rsid w:val="00954E36"/>
    <w:rsid w:val="00957D5B"/>
    <w:rsid w:val="0096132C"/>
    <w:rsid w:val="00961C41"/>
    <w:rsid w:val="00965EC0"/>
    <w:rsid w:val="00974AC3"/>
    <w:rsid w:val="00977EA8"/>
    <w:rsid w:val="00984D1B"/>
    <w:rsid w:val="00985EA3"/>
    <w:rsid w:val="00986323"/>
    <w:rsid w:val="009906BB"/>
    <w:rsid w:val="00993068"/>
    <w:rsid w:val="00995157"/>
    <w:rsid w:val="00995B54"/>
    <w:rsid w:val="009A0B41"/>
    <w:rsid w:val="009A1D4D"/>
    <w:rsid w:val="009A3EA9"/>
    <w:rsid w:val="009B79ED"/>
    <w:rsid w:val="009E5B55"/>
    <w:rsid w:val="009F0FF7"/>
    <w:rsid w:val="009F5D91"/>
    <w:rsid w:val="009F7073"/>
    <w:rsid w:val="009F7382"/>
    <w:rsid w:val="00A02082"/>
    <w:rsid w:val="00A076BA"/>
    <w:rsid w:val="00A10D4D"/>
    <w:rsid w:val="00A30160"/>
    <w:rsid w:val="00A360F2"/>
    <w:rsid w:val="00A46F9F"/>
    <w:rsid w:val="00A52489"/>
    <w:rsid w:val="00A56770"/>
    <w:rsid w:val="00A56FD4"/>
    <w:rsid w:val="00A57425"/>
    <w:rsid w:val="00A57966"/>
    <w:rsid w:val="00A64D3B"/>
    <w:rsid w:val="00A71839"/>
    <w:rsid w:val="00A77830"/>
    <w:rsid w:val="00A82310"/>
    <w:rsid w:val="00A9149D"/>
    <w:rsid w:val="00AB1AA2"/>
    <w:rsid w:val="00AB5D8A"/>
    <w:rsid w:val="00AE5E57"/>
    <w:rsid w:val="00AE6E08"/>
    <w:rsid w:val="00AF13DF"/>
    <w:rsid w:val="00AF4683"/>
    <w:rsid w:val="00AF5850"/>
    <w:rsid w:val="00B0298C"/>
    <w:rsid w:val="00B03A07"/>
    <w:rsid w:val="00B0450F"/>
    <w:rsid w:val="00B116D7"/>
    <w:rsid w:val="00B14B53"/>
    <w:rsid w:val="00B21F67"/>
    <w:rsid w:val="00B3023D"/>
    <w:rsid w:val="00B368C4"/>
    <w:rsid w:val="00B37409"/>
    <w:rsid w:val="00B40E48"/>
    <w:rsid w:val="00B47648"/>
    <w:rsid w:val="00B526BD"/>
    <w:rsid w:val="00B54B21"/>
    <w:rsid w:val="00B611B7"/>
    <w:rsid w:val="00B627BF"/>
    <w:rsid w:val="00B62823"/>
    <w:rsid w:val="00B6531E"/>
    <w:rsid w:val="00B66A7C"/>
    <w:rsid w:val="00B92121"/>
    <w:rsid w:val="00B93846"/>
    <w:rsid w:val="00B960C5"/>
    <w:rsid w:val="00B97BE2"/>
    <w:rsid w:val="00BA01BA"/>
    <w:rsid w:val="00BA535C"/>
    <w:rsid w:val="00BC085D"/>
    <w:rsid w:val="00BD5113"/>
    <w:rsid w:val="00BD528C"/>
    <w:rsid w:val="00BD773F"/>
    <w:rsid w:val="00BE0273"/>
    <w:rsid w:val="00BE03FE"/>
    <w:rsid w:val="00BF390A"/>
    <w:rsid w:val="00BF74D6"/>
    <w:rsid w:val="00C06371"/>
    <w:rsid w:val="00C1395E"/>
    <w:rsid w:val="00C27D72"/>
    <w:rsid w:val="00C31B8B"/>
    <w:rsid w:val="00C3436D"/>
    <w:rsid w:val="00C4258B"/>
    <w:rsid w:val="00C43CC1"/>
    <w:rsid w:val="00C56D1A"/>
    <w:rsid w:val="00C57AE9"/>
    <w:rsid w:val="00C62D7A"/>
    <w:rsid w:val="00C67BA1"/>
    <w:rsid w:val="00C70111"/>
    <w:rsid w:val="00C7139D"/>
    <w:rsid w:val="00C81E1D"/>
    <w:rsid w:val="00C878E5"/>
    <w:rsid w:val="00C93195"/>
    <w:rsid w:val="00C9468E"/>
    <w:rsid w:val="00CA2E2F"/>
    <w:rsid w:val="00CA3F0C"/>
    <w:rsid w:val="00CA6C58"/>
    <w:rsid w:val="00CB36B8"/>
    <w:rsid w:val="00CB4851"/>
    <w:rsid w:val="00CB59B8"/>
    <w:rsid w:val="00CB6A06"/>
    <w:rsid w:val="00CC33C0"/>
    <w:rsid w:val="00CC5599"/>
    <w:rsid w:val="00CD64CF"/>
    <w:rsid w:val="00CD783C"/>
    <w:rsid w:val="00CE69D9"/>
    <w:rsid w:val="00CF18FD"/>
    <w:rsid w:val="00CF3236"/>
    <w:rsid w:val="00CF5C43"/>
    <w:rsid w:val="00CF743B"/>
    <w:rsid w:val="00D011E8"/>
    <w:rsid w:val="00D04C3D"/>
    <w:rsid w:val="00D050A1"/>
    <w:rsid w:val="00D05B11"/>
    <w:rsid w:val="00D078A1"/>
    <w:rsid w:val="00D12194"/>
    <w:rsid w:val="00D13DAD"/>
    <w:rsid w:val="00D43869"/>
    <w:rsid w:val="00D553A3"/>
    <w:rsid w:val="00D6719B"/>
    <w:rsid w:val="00D6723E"/>
    <w:rsid w:val="00D67570"/>
    <w:rsid w:val="00D83E83"/>
    <w:rsid w:val="00D84EB5"/>
    <w:rsid w:val="00DA08A9"/>
    <w:rsid w:val="00DA2617"/>
    <w:rsid w:val="00DB276E"/>
    <w:rsid w:val="00DB39BA"/>
    <w:rsid w:val="00DE037C"/>
    <w:rsid w:val="00DE4C2C"/>
    <w:rsid w:val="00DE699B"/>
    <w:rsid w:val="00DF018B"/>
    <w:rsid w:val="00E051D6"/>
    <w:rsid w:val="00E111E4"/>
    <w:rsid w:val="00E14BE3"/>
    <w:rsid w:val="00E15B13"/>
    <w:rsid w:val="00E1627A"/>
    <w:rsid w:val="00E225E4"/>
    <w:rsid w:val="00E262FA"/>
    <w:rsid w:val="00E30945"/>
    <w:rsid w:val="00E334FC"/>
    <w:rsid w:val="00E33607"/>
    <w:rsid w:val="00E451FC"/>
    <w:rsid w:val="00E457FF"/>
    <w:rsid w:val="00E54B29"/>
    <w:rsid w:val="00E57455"/>
    <w:rsid w:val="00E57DF6"/>
    <w:rsid w:val="00E61C9F"/>
    <w:rsid w:val="00E61DC5"/>
    <w:rsid w:val="00E6266F"/>
    <w:rsid w:val="00E655D3"/>
    <w:rsid w:val="00E70660"/>
    <w:rsid w:val="00E72788"/>
    <w:rsid w:val="00E81B9A"/>
    <w:rsid w:val="00E91F53"/>
    <w:rsid w:val="00E93EAA"/>
    <w:rsid w:val="00E9476E"/>
    <w:rsid w:val="00E974AF"/>
    <w:rsid w:val="00EB0AC4"/>
    <w:rsid w:val="00EB4982"/>
    <w:rsid w:val="00EC222A"/>
    <w:rsid w:val="00EC492C"/>
    <w:rsid w:val="00EC5F0F"/>
    <w:rsid w:val="00ED3C86"/>
    <w:rsid w:val="00ED532B"/>
    <w:rsid w:val="00ED5E36"/>
    <w:rsid w:val="00ED69E9"/>
    <w:rsid w:val="00EE160D"/>
    <w:rsid w:val="00EE2E2E"/>
    <w:rsid w:val="00EF09FC"/>
    <w:rsid w:val="00EF5168"/>
    <w:rsid w:val="00EF5E73"/>
    <w:rsid w:val="00F13174"/>
    <w:rsid w:val="00F16A51"/>
    <w:rsid w:val="00F22531"/>
    <w:rsid w:val="00F2270A"/>
    <w:rsid w:val="00F22ADA"/>
    <w:rsid w:val="00F259EB"/>
    <w:rsid w:val="00F26566"/>
    <w:rsid w:val="00F27325"/>
    <w:rsid w:val="00F27F1F"/>
    <w:rsid w:val="00F40E71"/>
    <w:rsid w:val="00F42F53"/>
    <w:rsid w:val="00F47DF6"/>
    <w:rsid w:val="00F56E17"/>
    <w:rsid w:val="00F719E1"/>
    <w:rsid w:val="00F75500"/>
    <w:rsid w:val="00F8387E"/>
    <w:rsid w:val="00F86DC2"/>
    <w:rsid w:val="00F925B9"/>
    <w:rsid w:val="00F96125"/>
    <w:rsid w:val="00F9714A"/>
    <w:rsid w:val="00FB2F4C"/>
    <w:rsid w:val="00FB5BA6"/>
    <w:rsid w:val="00FB7C0F"/>
    <w:rsid w:val="00FC13F6"/>
    <w:rsid w:val="00FC4B9D"/>
    <w:rsid w:val="00FC7D27"/>
    <w:rsid w:val="00FD38F8"/>
    <w:rsid w:val="00FD5981"/>
    <w:rsid w:val="00FE483B"/>
    <w:rsid w:val="00FE7DE7"/>
    <w:rsid w:val="00FF3667"/>
    <w:rsid w:val="01084114"/>
    <w:rsid w:val="011C6505"/>
    <w:rsid w:val="01202A5A"/>
    <w:rsid w:val="013C56E1"/>
    <w:rsid w:val="0141056B"/>
    <w:rsid w:val="0182614C"/>
    <w:rsid w:val="01D4418B"/>
    <w:rsid w:val="01EE7301"/>
    <w:rsid w:val="01F645F3"/>
    <w:rsid w:val="022E1ED9"/>
    <w:rsid w:val="022E39EC"/>
    <w:rsid w:val="022E7F72"/>
    <w:rsid w:val="023F4DCA"/>
    <w:rsid w:val="02604CD4"/>
    <w:rsid w:val="02741EA4"/>
    <w:rsid w:val="02D031BF"/>
    <w:rsid w:val="02D25656"/>
    <w:rsid w:val="02DE3C39"/>
    <w:rsid w:val="03065BD9"/>
    <w:rsid w:val="032D35C9"/>
    <w:rsid w:val="035671D9"/>
    <w:rsid w:val="036A6B3D"/>
    <w:rsid w:val="036C5DAC"/>
    <w:rsid w:val="03806832"/>
    <w:rsid w:val="039A2526"/>
    <w:rsid w:val="03A50B98"/>
    <w:rsid w:val="03C93EB2"/>
    <w:rsid w:val="03D93352"/>
    <w:rsid w:val="03F41C59"/>
    <w:rsid w:val="04201F2C"/>
    <w:rsid w:val="042E2736"/>
    <w:rsid w:val="044D0141"/>
    <w:rsid w:val="044D2F49"/>
    <w:rsid w:val="046668C1"/>
    <w:rsid w:val="047922AE"/>
    <w:rsid w:val="047A1EFB"/>
    <w:rsid w:val="04AC1120"/>
    <w:rsid w:val="04C06E62"/>
    <w:rsid w:val="04EB0F64"/>
    <w:rsid w:val="050A2D98"/>
    <w:rsid w:val="051E1710"/>
    <w:rsid w:val="051E6E77"/>
    <w:rsid w:val="05412FEB"/>
    <w:rsid w:val="05546C0F"/>
    <w:rsid w:val="056620FD"/>
    <w:rsid w:val="0586681B"/>
    <w:rsid w:val="05BD43C4"/>
    <w:rsid w:val="05DE0720"/>
    <w:rsid w:val="05EE6C88"/>
    <w:rsid w:val="061405A6"/>
    <w:rsid w:val="062C7FC4"/>
    <w:rsid w:val="06483FBA"/>
    <w:rsid w:val="065C165E"/>
    <w:rsid w:val="0693079D"/>
    <w:rsid w:val="06A16B17"/>
    <w:rsid w:val="06A52D92"/>
    <w:rsid w:val="06EB2CC0"/>
    <w:rsid w:val="0718722A"/>
    <w:rsid w:val="07554BCE"/>
    <w:rsid w:val="077B7572"/>
    <w:rsid w:val="07876A29"/>
    <w:rsid w:val="07B76F8C"/>
    <w:rsid w:val="07C24F62"/>
    <w:rsid w:val="07CA167A"/>
    <w:rsid w:val="080405C9"/>
    <w:rsid w:val="08494E04"/>
    <w:rsid w:val="08691CC8"/>
    <w:rsid w:val="087D1CE6"/>
    <w:rsid w:val="08D30ADE"/>
    <w:rsid w:val="08ED50D5"/>
    <w:rsid w:val="08EF731D"/>
    <w:rsid w:val="091803C4"/>
    <w:rsid w:val="093834B7"/>
    <w:rsid w:val="09433026"/>
    <w:rsid w:val="09830612"/>
    <w:rsid w:val="098605BE"/>
    <w:rsid w:val="098C1D1A"/>
    <w:rsid w:val="098F195C"/>
    <w:rsid w:val="09933B7E"/>
    <w:rsid w:val="09971487"/>
    <w:rsid w:val="09C12B33"/>
    <w:rsid w:val="09DE1F70"/>
    <w:rsid w:val="0A261A37"/>
    <w:rsid w:val="0AA170BB"/>
    <w:rsid w:val="0AB345CB"/>
    <w:rsid w:val="0AD63532"/>
    <w:rsid w:val="0AE81715"/>
    <w:rsid w:val="0B394A3A"/>
    <w:rsid w:val="0B3E44D7"/>
    <w:rsid w:val="0B4062AF"/>
    <w:rsid w:val="0B575D97"/>
    <w:rsid w:val="0B703788"/>
    <w:rsid w:val="0B710DB8"/>
    <w:rsid w:val="0B737B47"/>
    <w:rsid w:val="0B741A0E"/>
    <w:rsid w:val="0B875C7F"/>
    <w:rsid w:val="0B8C5E73"/>
    <w:rsid w:val="0B8F62D4"/>
    <w:rsid w:val="0BB02278"/>
    <w:rsid w:val="0BBD4154"/>
    <w:rsid w:val="0C0C0D1D"/>
    <w:rsid w:val="0C1247D8"/>
    <w:rsid w:val="0C2A5CE1"/>
    <w:rsid w:val="0C491E39"/>
    <w:rsid w:val="0C7219B8"/>
    <w:rsid w:val="0C7C2B65"/>
    <w:rsid w:val="0CA319AF"/>
    <w:rsid w:val="0CA8705E"/>
    <w:rsid w:val="0CB33F28"/>
    <w:rsid w:val="0CCC08A2"/>
    <w:rsid w:val="0CDA06F5"/>
    <w:rsid w:val="0CEC34A0"/>
    <w:rsid w:val="0D05132E"/>
    <w:rsid w:val="0D4232A9"/>
    <w:rsid w:val="0D547527"/>
    <w:rsid w:val="0D5B64A0"/>
    <w:rsid w:val="0D7F261F"/>
    <w:rsid w:val="0D8F1D99"/>
    <w:rsid w:val="0D9A7115"/>
    <w:rsid w:val="0DBC382C"/>
    <w:rsid w:val="0DCE0E35"/>
    <w:rsid w:val="0DCE380D"/>
    <w:rsid w:val="0DDC1320"/>
    <w:rsid w:val="0DDD53DC"/>
    <w:rsid w:val="0DE748D7"/>
    <w:rsid w:val="0E0126FE"/>
    <w:rsid w:val="0E06559C"/>
    <w:rsid w:val="0E093CD4"/>
    <w:rsid w:val="0E38676D"/>
    <w:rsid w:val="0E745552"/>
    <w:rsid w:val="0EA6006B"/>
    <w:rsid w:val="0EB256CB"/>
    <w:rsid w:val="0EC92102"/>
    <w:rsid w:val="0ECA5D8C"/>
    <w:rsid w:val="0ED95FA7"/>
    <w:rsid w:val="0EDD3C81"/>
    <w:rsid w:val="0EF80E3A"/>
    <w:rsid w:val="0F023333"/>
    <w:rsid w:val="0F0F3443"/>
    <w:rsid w:val="0F2224AD"/>
    <w:rsid w:val="0F2A67C5"/>
    <w:rsid w:val="0F473047"/>
    <w:rsid w:val="0F556868"/>
    <w:rsid w:val="0F675A46"/>
    <w:rsid w:val="0F7B2142"/>
    <w:rsid w:val="0F7C29A2"/>
    <w:rsid w:val="0F841CA9"/>
    <w:rsid w:val="0F8512FC"/>
    <w:rsid w:val="0F855B07"/>
    <w:rsid w:val="0FC83928"/>
    <w:rsid w:val="0FD078A6"/>
    <w:rsid w:val="0FFC7937"/>
    <w:rsid w:val="101575E6"/>
    <w:rsid w:val="1021564D"/>
    <w:rsid w:val="106518D4"/>
    <w:rsid w:val="106644AD"/>
    <w:rsid w:val="106F2F4A"/>
    <w:rsid w:val="10AA4B17"/>
    <w:rsid w:val="10E74A51"/>
    <w:rsid w:val="11077441"/>
    <w:rsid w:val="116067D5"/>
    <w:rsid w:val="116B05AE"/>
    <w:rsid w:val="11727601"/>
    <w:rsid w:val="11803C6E"/>
    <w:rsid w:val="118669D6"/>
    <w:rsid w:val="11BE1934"/>
    <w:rsid w:val="11DC5082"/>
    <w:rsid w:val="12483364"/>
    <w:rsid w:val="125954F6"/>
    <w:rsid w:val="12841039"/>
    <w:rsid w:val="1331494E"/>
    <w:rsid w:val="13506EC0"/>
    <w:rsid w:val="136B0D55"/>
    <w:rsid w:val="13820563"/>
    <w:rsid w:val="138A0853"/>
    <w:rsid w:val="13D45B18"/>
    <w:rsid w:val="13EA4D4E"/>
    <w:rsid w:val="13ED6248"/>
    <w:rsid w:val="13F12232"/>
    <w:rsid w:val="13FE2266"/>
    <w:rsid w:val="14184432"/>
    <w:rsid w:val="14187B6E"/>
    <w:rsid w:val="1429382C"/>
    <w:rsid w:val="142D6268"/>
    <w:rsid w:val="143C4B59"/>
    <w:rsid w:val="14571B51"/>
    <w:rsid w:val="145C11F8"/>
    <w:rsid w:val="149038BF"/>
    <w:rsid w:val="1498645A"/>
    <w:rsid w:val="14C061FC"/>
    <w:rsid w:val="14EC2C86"/>
    <w:rsid w:val="14EF2946"/>
    <w:rsid w:val="153804A7"/>
    <w:rsid w:val="155A6C8D"/>
    <w:rsid w:val="157F13EC"/>
    <w:rsid w:val="15DC655E"/>
    <w:rsid w:val="15DD48D5"/>
    <w:rsid w:val="16017812"/>
    <w:rsid w:val="16032C60"/>
    <w:rsid w:val="163260C6"/>
    <w:rsid w:val="16477DA0"/>
    <w:rsid w:val="166805FA"/>
    <w:rsid w:val="16761137"/>
    <w:rsid w:val="16A61997"/>
    <w:rsid w:val="16EC58F3"/>
    <w:rsid w:val="170556EF"/>
    <w:rsid w:val="172B3CE2"/>
    <w:rsid w:val="173B28AA"/>
    <w:rsid w:val="174667C2"/>
    <w:rsid w:val="177E2C07"/>
    <w:rsid w:val="17961AD8"/>
    <w:rsid w:val="17A1753F"/>
    <w:rsid w:val="17AD3784"/>
    <w:rsid w:val="17BF458A"/>
    <w:rsid w:val="17EF399A"/>
    <w:rsid w:val="1800354E"/>
    <w:rsid w:val="184563BF"/>
    <w:rsid w:val="18457F22"/>
    <w:rsid w:val="189B1004"/>
    <w:rsid w:val="18BA1324"/>
    <w:rsid w:val="18E30B9F"/>
    <w:rsid w:val="18F6155B"/>
    <w:rsid w:val="190F429E"/>
    <w:rsid w:val="191B71B0"/>
    <w:rsid w:val="191F3685"/>
    <w:rsid w:val="193150D2"/>
    <w:rsid w:val="193C29C9"/>
    <w:rsid w:val="19C86F03"/>
    <w:rsid w:val="19CC3257"/>
    <w:rsid w:val="19CD00FA"/>
    <w:rsid w:val="19E53E1B"/>
    <w:rsid w:val="1A31565D"/>
    <w:rsid w:val="1A44494D"/>
    <w:rsid w:val="1A7C37E0"/>
    <w:rsid w:val="1A8C4576"/>
    <w:rsid w:val="1AA616EA"/>
    <w:rsid w:val="1ADF6ECC"/>
    <w:rsid w:val="1AE82ADC"/>
    <w:rsid w:val="1AEB06E5"/>
    <w:rsid w:val="1AFB3612"/>
    <w:rsid w:val="1B1F4436"/>
    <w:rsid w:val="1B2A1FB6"/>
    <w:rsid w:val="1B2F0E05"/>
    <w:rsid w:val="1B466BB3"/>
    <w:rsid w:val="1B4C7AB9"/>
    <w:rsid w:val="1B5C45B9"/>
    <w:rsid w:val="1B9316EC"/>
    <w:rsid w:val="1B9911C3"/>
    <w:rsid w:val="1B9B4714"/>
    <w:rsid w:val="1BB82007"/>
    <w:rsid w:val="1BCB2FB0"/>
    <w:rsid w:val="1BE55236"/>
    <w:rsid w:val="1BEB0501"/>
    <w:rsid w:val="1C153050"/>
    <w:rsid w:val="1C3D1969"/>
    <w:rsid w:val="1C6345F7"/>
    <w:rsid w:val="1C683229"/>
    <w:rsid w:val="1C6D769C"/>
    <w:rsid w:val="1C7B5321"/>
    <w:rsid w:val="1D054367"/>
    <w:rsid w:val="1D3724A7"/>
    <w:rsid w:val="1D4F13A0"/>
    <w:rsid w:val="1D6F0E8D"/>
    <w:rsid w:val="1D86190C"/>
    <w:rsid w:val="1D8A41D3"/>
    <w:rsid w:val="1DA174A5"/>
    <w:rsid w:val="1DA85A74"/>
    <w:rsid w:val="1DBD6462"/>
    <w:rsid w:val="1DC009BC"/>
    <w:rsid w:val="1DEB1774"/>
    <w:rsid w:val="1E3310AA"/>
    <w:rsid w:val="1E7357D4"/>
    <w:rsid w:val="1E8C3470"/>
    <w:rsid w:val="1EBF4B74"/>
    <w:rsid w:val="1EC53980"/>
    <w:rsid w:val="1ED51B94"/>
    <w:rsid w:val="1ED96E13"/>
    <w:rsid w:val="1F3E20EF"/>
    <w:rsid w:val="1F4834C2"/>
    <w:rsid w:val="1F540908"/>
    <w:rsid w:val="1F6A5A3C"/>
    <w:rsid w:val="1F74219C"/>
    <w:rsid w:val="1F7F1302"/>
    <w:rsid w:val="1F9F0240"/>
    <w:rsid w:val="1FF77788"/>
    <w:rsid w:val="1FFE7301"/>
    <w:rsid w:val="20006969"/>
    <w:rsid w:val="20114856"/>
    <w:rsid w:val="205F50BB"/>
    <w:rsid w:val="20676455"/>
    <w:rsid w:val="208A2304"/>
    <w:rsid w:val="209069A4"/>
    <w:rsid w:val="20B86621"/>
    <w:rsid w:val="20E72691"/>
    <w:rsid w:val="20FE5916"/>
    <w:rsid w:val="21044EBF"/>
    <w:rsid w:val="2127673E"/>
    <w:rsid w:val="212819EC"/>
    <w:rsid w:val="215C6EC6"/>
    <w:rsid w:val="215E21B4"/>
    <w:rsid w:val="21634617"/>
    <w:rsid w:val="216C5988"/>
    <w:rsid w:val="219D5167"/>
    <w:rsid w:val="21DD10B7"/>
    <w:rsid w:val="21EA1E59"/>
    <w:rsid w:val="21F05630"/>
    <w:rsid w:val="22197BD5"/>
    <w:rsid w:val="22265FFA"/>
    <w:rsid w:val="22536CEF"/>
    <w:rsid w:val="225847B1"/>
    <w:rsid w:val="225A4D2B"/>
    <w:rsid w:val="2277060D"/>
    <w:rsid w:val="22963716"/>
    <w:rsid w:val="229D561B"/>
    <w:rsid w:val="22A22E15"/>
    <w:rsid w:val="22A7367C"/>
    <w:rsid w:val="22C140AE"/>
    <w:rsid w:val="22CC21D9"/>
    <w:rsid w:val="22CE3312"/>
    <w:rsid w:val="2319372C"/>
    <w:rsid w:val="23227FCC"/>
    <w:rsid w:val="235507B1"/>
    <w:rsid w:val="235945EB"/>
    <w:rsid w:val="235F2C1C"/>
    <w:rsid w:val="237F5312"/>
    <w:rsid w:val="239978C0"/>
    <w:rsid w:val="23CF4324"/>
    <w:rsid w:val="23EF44E8"/>
    <w:rsid w:val="23F01202"/>
    <w:rsid w:val="24021499"/>
    <w:rsid w:val="24155CF8"/>
    <w:rsid w:val="242516F0"/>
    <w:rsid w:val="247602CF"/>
    <w:rsid w:val="248E1052"/>
    <w:rsid w:val="24C768A6"/>
    <w:rsid w:val="24CB259D"/>
    <w:rsid w:val="250633EE"/>
    <w:rsid w:val="254F4FC8"/>
    <w:rsid w:val="25572700"/>
    <w:rsid w:val="25716973"/>
    <w:rsid w:val="25833AE6"/>
    <w:rsid w:val="258907EE"/>
    <w:rsid w:val="25A16FAA"/>
    <w:rsid w:val="25AF0FCF"/>
    <w:rsid w:val="25B113A0"/>
    <w:rsid w:val="25C44BB6"/>
    <w:rsid w:val="25C527EA"/>
    <w:rsid w:val="25D66BF7"/>
    <w:rsid w:val="260B3012"/>
    <w:rsid w:val="26140D4A"/>
    <w:rsid w:val="262A4B75"/>
    <w:rsid w:val="262D7E3F"/>
    <w:rsid w:val="26654C21"/>
    <w:rsid w:val="26813EA6"/>
    <w:rsid w:val="26A6796D"/>
    <w:rsid w:val="26E02D9B"/>
    <w:rsid w:val="26EB1729"/>
    <w:rsid w:val="26EC1BC3"/>
    <w:rsid w:val="27103953"/>
    <w:rsid w:val="27123B58"/>
    <w:rsid w:val="27202FEF"/>
    <w:rsid w:val="275D44BB"/>
    <w:rsid w:val="277B60F4"/>
    <w:rsid w:val="277D1E29"/>
    <w:rsid w:val="27B810CE"/>
    <w:rsid w:val="27C4605D"/>
    <w:rsid w:val="27F31F65"/>
    <w:rsid w:val="280337D6"/>
    <w:rsid w:val="28131557"/>
    <w:rsid w:val="281827B7"/>
    <w:rsid w:val="28203F3C"/>
    <w:rsid w:val="28613811"/>
    <w:rsid w:val="28777C5F"/>
    <w:rsid w:val="28CB2449"/>
    <w:rsid w:val="291E5B75"/>
    <w:rsid w:val="294E3577"/>
    <w:rsid w:val="296A00D9"/>
    <w:rsid w:val="296E397F"/>
    <w:rsid w:val="29884C1E"/>
    <w:rsid w:val="29953DE7"/>
    <w:rsid w:val="29A41709"/>
    <w:rsid w:val="29B86855"/>
    <w:rsid w:val="29C45FF4"/>
    <w:rsid w:val="29E44E0C"/>
    <w:rsid w:val="29EA5CB7"/>
    <w:rsid w:val="29F23D4C"/>
    <w:rsid w:val="29F91CE4"/>
    <w:rsid w:val="29FD0CB9"/>
    <w:rsid w:val="2A1A67A7"/>
    <w:rsid w:val="2A1D68F5"/>
    <w:rsid w:val="2A5062EE"/>
    <w:rsid w:val="2A883959"/>
    <w:rsid w:val="2A892951"/>
    <w:rsid w:val="2AA96656"/>
    <w:rsid w:val="2AAF3186"/>
    <w:rsid w:val="2AC95486"/>
    <w:rsid w:val="2ADE222A"/>
    <w:rsid w:val="2ADE67BA"/>
    <w:rsid w:val="2AE71120"/>
    <w:rsid w:val="2AED6F84"/>
    <w:rsid w:val="2B0325BA"/>
    <w:rsid w:val="2B4159B8"/>
    <w:rsid w:val="2B643EE7"/>
    <w:rsid w:val="2B6D3897"/>
    <w:rsid w:val="2B9537F3"/>
    <w:rsid w:val="2B981270"/>
    <w:rsid w:val="2BC64094"/>
    <w:rsid w:val="2BC64532"/>
    <w:rsid w:val="2BD10DF8"/>
    <w:rsid w:val="2BE34CAD"/>
    <w:rsid w:val="2BFC4DB6"/>
    <w:rsid w:val="2BFD10AA"/>
    <w:rsid w:val="2C02687E"/>
    <w:rsid w:val="2C051CD5"/>
    <w:rsid w:val="2C2C5982"/>
    <w:rsid w:val="2C2D25CE"/>
    <w:rsid w:val="2C5659E9"/>
    <w:rsid w:val="2C6A6A41"/>
    <w:rsid w:val="2C841046"/>
    <w:rsid w:val="2C8C562F"/>
    <w:rsid w:val="2C8D66BB"/>
    <w:rsid w:val="2C9079B2"/>
    <w:rsid w:val="2CEA423A"/>
    <w:rsid w:val="2CF30B62"/>
    <w:rsid w:val="2CFE1331"/>
    <w:rsid w:val="2D07134F"/>
    <w:rsid w:val="2D2C6FF1"/>
    <w:rsid w:val="2D4639F0"/>
    <w:rsid w:val="2D511802"/>
    <w:rsid w:val="2D564BB3"/>
    <w:rsid w:val="2D5663DE"/>
    <w:rsid w:val="2D721559"/>
    <w:rsid w:val="2D7409D8"/>
    <w:rsid w:val="2D9B0395"/>
    <w:rsid w:val="2D9B14BD"/>
    <w:rsid w:val="2DAC763E"/>
    <w:rsid w:val="2DBB07A7"/>
    <w:rsid w:val="2DBD0B07"/>
    <w:rsid w:val="2DC15704"/>
    <w:rsid w:val="2DE8725D"/>
    <w:rsid w:val="2E0D4FE9"/>
    <w:rsid w:val="2E16639D"/>
    <w:rsid w:val="2E2271B8"/>
    <w:rsid w:val="2E255EB0"/>
    <w:rsid w:val="2E3E233A"/>
    <w:rsid w:val="2E5E158C"/>
    <w:rsid w:val="2E781414"/>
    <w:rsid w:val="2E7B0129"/>
    <w:rsid w:val="2EC42D72"/>
    <w:rsid w:val="2EEE53BE"/>
    <w:rsid w:val="2F090493"/>
    <w:rsid w:val="2F104CFE"/>
    <w:rsid w:val="2F121190"/>
    <w:rsid w:val="2F183317"/>
    <w:rsid w:val="2F303934"/>
    <w:rsid w:val="2F40717F"/>
    <w:rsid w:val="2F91353E"/>
    <w:rsid w:val="2FC86FA1"/>
    <w:rsid w:val="2FCB0161"/>
    <w:rsid w:val="2FDA31C4"/>
    <w:rsid w:val="2FE0427D"/>
    <w:rsid w:val="2FEA7416"/>
    <w:rsid w:val="2FF04631"/>
    <w:rsid w:val="2FF83E9F"/>
    <w:rsid w:val="300D47C3"/>
    <w:rsid w:val="3022433A"/>
    <w:rsid w:val="303D78E2"/>
    <w:rsid w:val="30483A29"/>
    <w:rsid w:val="30861B6D"/>
    <w:rsid w:val="30BC7E6F"/>
    <w:rsid w:val="30D20571"/>
    <w:rsid w:val="30EE0F84"/>
    <w:rsid w:val="31022279"/>
    <w:rsid w:val="3123535A"/>
    <w:rsid w:val="314B6706"/>
    <w:rsid w:val="31BF5361"/>
    <w:rsid w:val="31C210A5"/>
    <w:rsid w:val="31DD28A1"/>
    <w:rsid w:val="321E758C"/>
    <w:rsid w:val="324415C9"/>
    <w:rsid w:val="32457C01"/>
    <w:rsid w:val="32516031"/>
    <w:rsid w:val="326477C1"/>
    <w:rsid w:val="326973A4"/>
    <w:rsid w:val="32847EB9"/>
    <w:rsid w:val="32A23EC9"/>
    <w:rsid w:val="32AE58F9"/>
    <w:rsid w:val="32B2156F"/>
    <w:rsid w:val="335138B9"/>
    <w:rsid w:val="33837901"/>
    <w:rsid w:val="3398499C"/>
    <w:rsid w:val="33B31D2E"/>
    <w:rsid w:val="33BB2544"/>
    <w:rsid w:val="33FA44CA"/>
    <w:rsid w:val="3403003A"/>
    <w:rsid w:val="34031A04"/>
    <w:rsid w:val="340C5038"/>
    <w:rsid w:val="34505859"/>
    <w:rsid w:val="3486006D"/>
    <w:rsid w:val="348B4B08"/>
    <w:rsid w:val="34C07129"/>
    <w:rsid w:val="34C239C1"/>
    <w:rsid w:val="34CD0351"/>
    <w:rsid w:val="34D97CB8"/>
    <w:rsid w:val="34DA134C"/>
    <w:rsid w:val="34E252C8"/>
    <w:rsid w:val="34F31DFC"/>
    <w:rsid w:val="350244EF"/>
    <w:rsid w:val="35072A46"/>
    <w:rsid w:val="35073338"/>
    <w:rsid w:val="35151033"/>
    <w:rsid w:val="351D23B6"/>
    <w:rsid w:val="356943BC"/>
    <w:rsid w:val="357D4383"/>
    <w:rsid w:val="3582214B"/>
    <w:rsid w:val="359567A4"/>
    <w:rsid w:val="35A80AAF"/>
    <w:rsid w:val="35B61C2C"/>
    <w:rsid w:val="35F82A81"/>
    <w:rsid w:val="36133D4E"/>
    <w:rsid w:val="361C6D5D"/>
    <w:rsid w:val="363A110A"/>
    <w:rsid w:val="36456E6C"/>
    <w:rsid w:val="36650277"/>
    <w:rsid w:val="3695788F"/>
    <w:rsid w:val="36A2269A"/>
    <w:rsid w:val="36B0026E"/>
    <w:rsid w:val="36BB5F97"/>
    <w:rsid w:val="36CF4A67"/>
    <w:rsid w:val="36F434DB"/>
    <w:rsid w:val="36FD4671"/>
    <w:rsid w:val="37171D22"/>
    <w:rsid w:val="372308B0"/>
    <w:rsid w:val="3747111D"/>
    <w:rsid w:val="374A431F"/>
    <w:rsid w:val="37661B73"/>
    <w:rsid w:val="37F45ABF"/>
    <w:rsid w:val="3818577D"/>
    <w:rsid w:val="383B62A3"/>
    <w:rsid w:val="38670C28"/>
    <w:rsid w:val="38854AC2"/>
    <w:rsid w:val="3898446B"/>
    <w:rsid w:val="38A365C7"/>
    <w:rsid w:val="38B57BE7"/>
    <w:rsid w:val="38CD3ECE"/>
    <w:rsid w:val="38E0592F"/>
    <w:rsid w:val="38EA2A90"/>
    <w:rsid w:val="391057E1"/>
    <w:rsid w:val="392A3E63"/>
    <w:rsid w:val="39337F9D"/>
    <w:rsid w:val="393F7D04"/>
    <w:rsid w:val="39736B31"/>
    <w:rsid w:val="397F73A7"/>
    <w:rsid w:val="39AF5F6C"/>
    <w:rsid w:val="39B1115B"/>
    <w:rsid w:val="3A1D412D"/>
    <w:rsid w:val="3A543DA5"/>
    <w:rsid w:val="3A7A1382"/>
    <w:rsid w:val="3A81650A"/>
    <w:rsid w:val="3A877000"/>
    <w:rsid w:val="3A9E37CE"/>
    <w:rsid w:val="3AA25C97"/>
    <w:rsid w:val="3AC55EFD"/>
    <w:rsid w:val="3AD03FCE"/>
    <w:rsid w:val="3AD30254"/>
    <w:rsid w:val="3B125F52"/>
    <w:rsid w:val="3B192259"/>
    <w:rsid w:val="3B1B0FA5"/>
    <w:rsid w:val="3B2701A2"/>
    <w:rsid w:val="3B433391"/>
    <w:rsid w:val="3B5D57E1"/>
    <w:rsid w:val="3B5F277B"/>
    <w:rsid w:val="3B78489C"/>
    <w:rsid w:val="3BD67629"/>
    <w:rsid w:val="3BEA187F"/>
    <w:rsid w:val="3BF26801"/>
    <w:rsid w:val="3C1E4F3E"/>
    <w:rsid w:val="3C9730E5"/>
    <w:rsid w:val="3CD72C68"/>
    <w:rsid w:val="3CEA6698"/>
    <w:rsid w:val="3D0D6A67"/>
    <w:rsid w:val="3D5A6247"/>
    <w:rsid w:val="3D705E9B"/>
    <w:rsid w:val="3D7D4E4E"/>
    <w:rsid w:val="3DAC68A7"/>
    <w:rsid w:val="3DB455F5"/>
    <w:rsid w:val="3DB50C6B"/>
    <w:rsid w:val="3DBB7A70"/>
    <w:rsid w:val="3DEC7170"/>
    <w:rsid w:val="3DF02D06"/>
    <w:rsid w:val="3E5207E9"/>
    <w:rsid w:val="3E53759F"/>
    <w:rsid w:val="3E5377FE"/>
    <w:rsid w:val="3E5B0896"/>
    <w:rsid w:val="3E86068D"/>
    <w:rsid w:val="3EA16A17"/>
    <w:rsid w:val="3EB70685"/>
    <w:rsid w:val="3ECA2E95"/>
    <w:rsid w:val="3EDB6A2D"/>
    <w:rsid w:val="3EED1F0A"/>
    <w:rsid w:val="3EF8635E"/>
    <w:rsid w:val="3F036BAD"/>
    <w:rsid w:val="3F2E3169"/>
    <w:rsid w:val="3F3C5DDF"/>
    <w:rsid w:val="3F4168C2"/>
    <w:rsid w:val="3F4F633C"/>
    <w:rsid w:val="3F531B2D"/>
    <w:rsid w:val="3F567542"/>
    <w:rsid w:val="3F577EF3"/>
    <w:rsid w:val="3F5D7071"/>
    <w:rsid w:val="3F5E4DCB"/>
    <w:rsid w:val="3F9FCD6B"/>
    <w:rsid w:val="3FAC6232"/>
    <w:rsid w:val="3FB273D8"/>
    <w:rsid w:val="3FC663CF"/>
    <w:rsid w:val="3FEB0A6F"/>
    <w:rsid w:val="3FF37BAE"/>
    <w:rsid w:val="401C0BD9"/>
    <w:rsid w:val="40226DCC"/>
    <w:rsid w:val="40491021"/>
    <w:rsid w:val="405229E2"/>
    <w:rsid w:val="4056250A"/>
    <w:rsid w:val="40584BF3"/>
    <w:rsid w:val="408B6110"/>
    <w:rsid w:val="408C2E4D"/>
    <w:rsid w:val="40A321B1"/>
    <w:rsid w:val="40BD41C0"/>
    <w:rsid w:val="40C97F14"/>
    <w:rsid w:val="410D1064"/>
    <w:rsid w:val="41180768"/>
    <w:rsid w:val="413D31E6"/>
    <w:rsid w:val="4157382B"/>
    <w:rsid w:val="41580A20"/>
    <w:rsid w:val="416D6F77"/>
    <w:rsid w:val="416E46CE"/>
    <w:rsid w:val="417724DA"/>
    <w:rsid w:val="41871923"/>
    <w:rsid w:val="418A51CF"/>
    <w:rsid w:val="419B7DD0"/>
    <w:rsid w:val="41A6021E"/>
    <w:rsid w:val="41BA057D"/>
    <w:rsid w:val="41F821FB"/>
    <w:rsid w:val="41FE2987"/>
    <w:rsid w:val="420F073A"/>
    <w:rsid w:val="421C494C"/>
    <w:rsid w:val="423463EB"/>
    <w:rsid w:val="423A1231"/>
    <w:rsid w:val="428E0B87"/>
    <w:rsid w:val="42C92974"/>
    <w:rsid w:val="42DE7A4C"/>
    <w:rsid w:val="42F40809"/>
    <w:rsid w:val="43107A27"/>
    <w:rsid w:val="4319041F"/>
    <w:rsid w:val="432A3B1E"/>
    <w:rsid w:val="43795779"/>
    <w:rsid w:val="43816C9E"/>
    <w:rsid w:val="43900955"/>
    <w:rsid w:val="43914B62"/>
    <w:rsid w:val="43932C4E"/>
    <w:rsid w:val="43CD7111"/>
    <w:rsid w:val="43CF6886"/>
    <w:rsid w:val="43D2E6CF"/>
    <w:rsid w:val="43EF095B"/>
    <w:rsid w:val="43F72742"/>
    <w:rsid w:val="4409038B"/>
    <w:rsid w:val="444D4B8A"/>
    <w:rsid w:val="44734DA8"/>
    <w:rsid w:val="4482178D"/>
    <w:rsid w:val="448628E3"/>
    <w:rsid w:val="44A20E91"/>
    <w:rsid w:val="44AA5CBF"/>
    <w:rsid w:val="44B3241B"/>
    <w:rsid w:val="44C91B7F"/>
    <w:rsid w:val="44DC2261"/>
    <w:rsid w:val="44EA0F70"/>
    <w:rsid w:val="44F03FE7"/>
    <w:rsid w:val="44F52386"/>
    <w:rsid w:val="45262B88"/>
    <w:rsid w:val="452B732E"/>
    <w:rsid w:val="455122CB"/>
    <w:rsid w:val="456B3924"/>
    <w:rsid w:val="45990936"/>
    <w:rsid w:val="459A215C"/>
    <w:rsid w:val="45B809F6"/>
    <w:rsid w:val="45B8649B"/>
    <w:rsid w:val="45CB594F"/>
    <w:rsid w:val="45CC4A1C"/>
    <w:rsid w:val="45D86B10"/>
    <w:rsid w:val="45EF6C8C"/>
    <w:rsid w:val="45FB73D7"/>
    <w:rsid w:val="460D5755"/>
    <w:rsid w:val="462600D5"/>
    <w:rsid w:val="46322A48"/>
    <w:rsid w:val="465505B2"/>
    <w:rsid w:val="46A24E46"/>
    <w:rsid w:val="46A62D56"/>
    <w:rsid w:val="46B50CF6"/>
    <w:rsid w:val="46D43536"/>
    <w:rsid w:val="46D85016"/>
    <w:rsid w:val="46DF2E85"/>
    <w:rsid w:val="46F71EF8"/>
    <w:rsid w:val="470561F6"/>
    <w:rsid w:val="47135ACC"/>
    <w:rsid w:val="47244A80"/>
    <w:rsid w:val="472D3EF4"/>
    <w:rsid w:val="475C1218"/>
    <w:rsid w:val="476221CE"/>
    <w:rsid w:val="47BA4540"/>
    <w:rsid w:val="47DA5198"/>
    <w:rsid w:val="47E75D00"/>
    <w:rsid w:val="481143D9"/>
    <w:rsid w:val="482931BC"/>
    <w:rsid w:val="482C2644"/>
    <w:rsid w:val="482E4DCD"/>
    <w:rsid w:val="484A2E86"/>
    <w:rsid w:val="484E4473"/>
    <w:rsid w:val="484F7526"/>
    <w:rsid w:val="4854129D"/>
    <w:rsid w:val="485B3E24"/>
    <w:rsid w:val="486F50DB"/>
    <w:rsid w:val="48747801"/>
    <w:rsid w:val="48825DFD"/>
    <w:rsid w:val="489340BB"/>
    <w:rsid w:val="48A26F26"/>
    <w:rsid w:val="48BD5B43"/>
    <w:rsid w:val="48C13E2C"/>
    <w:rsid w:val="48DB3EEB"/>
    <w:rsid w:val="494F5141"/>
    <w:rsid w:val="4963595D"/>
    <w:rsid w:val="496F2192"/>
    <w:rsid w:val="497D3A46"/>
    <w:rsid w:val="49A46B14"/>
    <w:rsid w:val="49E50797"/>
    <w:rsid w:val="4A236C8B"/>
    <w:rsid w:val="4A546AAE"/>
    <w:rsid w:val="4A8F535B"/>
    <w:rsid w:val="4AB872F6"/>
    <w:rsid w:val="4AC05E12"/>
    <w:rsid w:val="4AEA318C"/>
    <w:rsid w:val="4AF70953"/>
    <w:rsid w:val="4B106365"/>
    <w:rsid w:val="4B1D30B1"/>
    <w:rsid w:val="4B5A240F"/>
    <w:rsid w:val="4BAC1FAA"/>
    <w:rsid w:val="4BD729A6"/>
    <w:rsid w:val="4C794FA9"/>
    <w:rsid w:val="4C8852C0"/>
    <w:rsid w:val="4C8943EE"/>
    <w:rsid w:val="4C8975D7"/>
    <w:rsid w:val="4C906B4F"/>
    <w:rsid w:val="4CC970EE"/>
    <w:rsid w:val="4CE70AC4"/>
    <w:rsid w:val="4CF077D9"/>
    <w:rsid w:val="4CFA3E92"/>
    <w:rsid w:val="4D293754"/>
    <w:rsid w:val="4D2F5E5D"/>
    <w:rsid w:val="4D517709"/>
    <w:rsid w:val="4D5621FF"/>
    <w:rsid w:val="4DDA497C"/>
    <w:rsid w:val="4DFC1B1B"/>
    <w:rsid w:val="4E001434"/>
    <w:rsid w:val="4E0A38E5"/>
    <w:rsid w:val="4E0C3379"/>
    <w:rsid w:val="4E2103B2"/>
    <w:rsid w:val="4E2D2800"/>
    <w:rsid w:val="4E3C31C8"/>
    <w:rsid w:val="4E500380"/>
    <w:rsid w:val="4E7C37C7"/>
    <w:rsid w:val="4E7F2DEE"/>
    <w:rsid w:val="4E852244"/>
    <w:rsid w:val="4E8567CB"/>
    <w:rsid w:val="4E8D3BD5"/>
    <w:rsid w:val="4EA0434B"/>
    <w:rsid w:val="4EB00C62"/>
    <w:rsid w:val="4EC21E26"/>
    <w:rsid w:val="4ED259C2"/>
    <w:rsid w:val="4ED511C3"/>
    <w:rsid w:val="4F1948F5"/>
    <w:rsid w:val="4F2B3925"/>
    <w:rsid w:val="4F2C49E0"/>
    <w:rsid w:val="4F2C4E99"/>
    <w:rsid w:val="4F3C5870"/>
    <w:rsid w:val="4F3D3220"/>
    <w:rsid w:val="4F4321E7"/>
    <w:rsid w:val="4F587F3A"/>
    <w:rsid w:val="4FB83E1A"/>
    <w:rsid w:val="4FC7498A"/>
    <w:rsid w:val="4FEB2073"/>
    <w:rsid w:val="4FFC1A29"/>
    <w:rsid w:val="500B2677"/>
    <w:rsid w:val="500B6009"/>
    <w:rsid w:val="50236B98"/>
    <w:rsid w:val="504A2387"/>
    <w:rsid w:val="505332FE"/>
    <w:rsid w:val="5054427F"/>
    <w:rsid w:val="50804F61"/>
    <w:rsid w:val="50817947"/>
    <w:rsid w:val="508948E5"/>
    <w:rsid w:val="509806DB"/>
    <w:rsid w:val="50B04751"/>
    <w:rsid w:val="50B75E84"/>
    <w:rsid w:val="50E66C8C"/>
    <w:rsid w:val="51306BCB"/>
    <w:rsid w:val="51431169"/>
    <w:rsid w:val="515A3294"/>
    <w:rsid w:val="518C21BE"/>
    <w:rsid w:val="51936650"/>
    <w:rsid w:val="5195165B"/>
    <w:rsid w:val="519F707D"/>
    <w:rsid w:val="51A86BC2"/>
    <w:rsid w:val="51AE24F6"/>
    <w:rsid w:val="51E72888"/>
    <w:rsid w:val="52071AF7"/>
    <w:rsid w:val="521F0B69"/>
    <w:rsid w:val="522123D0"/>
    <w:rsid w:val="52497F4D"/>
    <w:rsid w:val="526A5D5B"/>
    <w:rsid w:val="52856DD4"/>
    <w:rsid w:val="52947FAC"/>
    <w:rsid w:val="52A0245E"/>
    <w:rsid w:val="52C015C6"/>
    <w:rsid w:val="52DA75E4"/>
    <w:rsid w:val="52DF3074"/>
    <w:rsid w:val="532D11DF"/>
    <w:rsid w:val="533A1250"/>
    <w:rsid w:val="53411787"/>
    <w:rsid w:val="5349136E"/>
    <w:rsid w:val="53590E60"/>
    <w:rsid w:val="5381318B"/>
    <w:rsid w:val="53C55325"/>
    <w:rsid w:val="53D4125E"/>
    <w:rsid w:val="53F21A3B"/>
    <w:rsid w:val="53FD77FC"/>
    <w:rsid w:val="54034AE0"/>
    <w:rsid w:val="540C4517"/>
    <w:rsid w:val="544A7E26"/>
    <w:rsid w:val="544E04DA"/>
    <w:rsid w:val="54573E80"/>
    <w:rsid w:val="54786F02"/>
    <w:rsid w:val="548A024C"/>
    <w:rsid w:val="549733EB"/>
    <w:rsid w:val="549B02AE"/>
    <w:rsid w:val="54AF5DD7"/>
    <w:rsid w:val="54BA0E74"/>
    <w:rsid w:val="54C13386"/>
    <w:rsid w:val="54C3446F"/>
    <w:rsid w:val="54DB5E60"/>
    <w:rsid w:val="54E160CC"/>
    <w:rsid w:val="54E223C7"/>
    <w:rsid w:val="54FA1AB8"/>
    <w:rsid w:val="550A557A"/>
    <w:rsid w:val="551802CE"/>
    <w:rsid w:val="55216B22"/>
    <w:rsid w:val="55674BF2"/>
    <w:rsid w:val="556E62EB"/>
    <w:rsid w:val="55921274"/>
    <w:rsid w:val="55C35CCA"/>
    <w:rsid w:val="55F22641"/>
    <w:rsid w:val="560C2F40"/>
    <w:rsid w:val="56153081"/>
    <w:rsid w:val="56202CAA"/>
    <w:rsid w:val="56264D04"/>
    <w:rsid w:val="563A6612"/>
    <w:rsid w:val="565E630E"/>
    <w:rsid w:val="56810FE8"/>
    <w:rsid w:val="568B4B79"/>
    <w:rsid w:val="56A00D72"/>
    <w:rsid w:val="56AF3B86"/>
    <w:rsid w:val="56BA3894"/>
    <w:rsid w:val="56D75105"/>
    <w:rsid w:val="56F16ECE"/>
    <w:rsid w:val="570E769F"/>
    <w:rsid w:val="57186274"/>
    <w:rsid w:val="5786286C"/>
    <w:rsid w:val="57BD3181"/>
    <w:rsid w:val="57CC46D9"/>
    <w:rsid w:val="57D40091"/>
    <w:rsid w:val="57DA16D6"/>
    <w:rsid w:val="57DB1AD7"/>
    <w:rsid w:val="57FB54B3"/>
    <w:rsid w:val="58054784"/>
    <w:rsid w:val="580E72D1"/>
    <w:rsid w:val="58376F45"/>
    <w:rsid w:val="58A571F1"/>
    <w:rsid w:val="58B61616"/>
    <w:rsid w:val="58BA0289"/>
    <w:rsid w:val="58BD41A4"/>
    <w:rsid w:val="58BF24E6"/>
    <w:rsid w:val="58C96D60"/>
    <w:rsid w:val="58D54A35"/>
    <w:rsid w:val="58DC65E1"/>
    <w:rsid w:val="58E8206E"/>
    <w:rsid w:val="58FA144C"/>
    <w:rsid w:val="59161FE9"/>
    <w:rsid w:val="592321BB"/>
    <w:rsid w:val="596579CD"/>
    <w:rsid w:val="59A91010"/>
    <w:rsid w:val="59B85AC5"/>
    <w:rsid w:val="59CD47DA"/>
    <w:rsid w:val="59E227FB"/>
    <w:rsid w:val="59E76C8D"/>
    <w:rsid w:val="59FF7EEE"/>
    <w:rsid w:val="5A332ABE"/>
    <w:rsid w:val="5A564462"/>
    <w:rsid w:val="5A6156FB"/>
    <w:rsid w:val="5A721C69"/>
    <w:rsid w:val="5AA751B0"/>
    <w:rsid w:val="5AAD43E0"/>
    <w:rsid w:val="5ACA600D"/>
    <w:rsid w:val="5AE27299"/>
    <w:rsid w:val="5B19180A"/>
    <w:rsid w:val="5B2C6CD4"/>
    <w:rsid w:val="5B4D2C2C"/>
    <w:rsid w:val="5B557959"/>
    <w:rsid w:val="5B564C34"/>
    <w:rsid w:val="5B632536"/>
    <w:rsid w:val="5B842D92"/>
    <w:rsid w:val="5B8F7795"/>
    <w:rsid w:val="5B950AE4"/>
    <w:rsid w:val="5BD419CA"/>
    <w:rsid w:val="5BE21D6D"/>
    <w:rsid w:val="5BF06331"/>
    <w:rsid w:val="5BF632B1"/>
    <w:rsid w:val="5C2E7F0F"/>
    <w:rsid w:val="5C346F48"/>
    <w:rsid w:val="5C3B3767"/>
    <w:rsid w:val="5C522A92"/>
    <w:rsid w:val="5C8B63EC"/>
    <w:rsid w:val="5C95499F"/>
    <w:rsid w:val="5C9E4C26"/>
    <w:rsid w:val="5CB139BB"/>
    <w:rsid w:val="5CB7681A"/>
    <w:rsid w:val="5CEA00C7"/>
    <w:rsid w:val="5CF07C76"/>
    <w:rsid w:val="5CFF6EC5"/>
    <w:rsid w:val="5D073541"/>
    <w:rsid w:val="5D2C12D8"/>
    <w:rsid w:val="5D744EA5"/>
    <w:rsid w:val="5D8837DF"/>
    <w:rsid w:val="5DB577A3"/>
    <w:rsid w:val="5DCF4315"/>
    <w:rsid w:val="5DE04D69"/>
    <w:rsid w:val="5DE117D4"/>
    <w:rsid w:val="5DEE02DF"/>
    <w:rsid w:val="5E027435"/>
    <w:rsid w:val="5E0E2EF7"/>
    <w:rsid w:val="5E306B9A"/>
    <w:rsid w:val="5E7D4ECE"/>
    <w:rsid w:val="5E890FB1"/>
    <w:rsid w:val="5E986F1D"/>
    <w:rsid w:val="5E9F28C0"/>
    <w:rsid w:val="5EAE4AFE"/>
    <w:rsid w:val="5EE02B00"/>
    <w:rsid w:val="5EF0193A"/>
    <w:rsid w:val="5F2B0CD9"/>
    <w:rsid w:val="5F30463A"/>
    <w:rsid w:val="5F322F31"/>
    <w:rsid w:val="5F4B3560"/>
    <w:rsid w:val="5F5A2FBF"/>
    <w:rsid w:val="5F5D4C5F"/>
    <w:rsid w:val="5F8B48A7"/>
    <w:rsid w:val="5F9837DC"/>
    <w:rsid w:val="5F990EB4"/>
    <w:rsid w:val="5FB100A0"/>
    <w:rsid w:val="600C7952"/>
    <w:rsid w:val="60170F64"/>
    <w:rsid w:val="602C1E71"/>
    <w:rsid w:val="6037022F"/>
    <w:rsid w:val="603F1AC7"/>
    <w:rsid w:val="60655A00"/>
    <w:rsid w:val="608D11E5"/>
    <w:rsid w:val="608D618A"/>
    <w:rsid w:val="608F2C23"/>
    <w:rsid w:val="60931B40"/>
    <w:rsid w:val="60933835"/>
    <w:rsid w:val="60C630A6"/>
    <w:rsid w:val="61345E9D"/>
    <w:rsid w:val="619E1FC1"/>
    <w:rsid w:val="61ED36B7"/>
    <w:rsid w:val="6214214D"/>
    <w:rsid w:val="621E6410"/>
    <w:rsid w:val="62474F3A"/>
    <w:rsid w:val="62561A59"/>
    <w:rsid w:val="626F2738"/>
    <w:rsid w:val="62706018"/>
    <w:rsid w:val="6283129D"/>
    <w:rsid w:val="62BC1D04"/>
    <w:rsid w:val="62E1797D"/>
    <w:rsid w:val="62EA4564"/>
    <w:rsid w:val="62EB47F2"/>
    <w:rsid w:val="62F92F58"/>
    <w:rsid w:val="6312459E"/>
    <w:rsid w:val="63422807"/>
    <w:rsid w:val="63463A84"/>
    <w:rsid w:val="636B06C8"/>
    <w:rsid w:val="63747119"/>
    <w:rsid w:val="63850981"/>
    <w:rsid w:val="638958F9"/>
    <w:rsid w:val="638D5D06"/>
    <w:rsid w:val="639A3DF7"/>
    <w:rsid w:val="63B20654"/>
    <w:rsid w:val="63D91A41"/>
    <w:rsid w:val="644614B7"/>
    <w:rsid w:val="649C5096"/>
    <w:rsid w:val="64AB3A3B"/>
    <w:rsid w:val="64C43683"/>
    <w:rsid w:val="64CB128E"/>
    <w:rsid w:val="64F53183"/>
    <w:rsid w:val="64F96BE7"/>
    <w:rsid w:val="64FD5991"/>
    <w:rsid w:val="65231370"/>
    <w:rsid w:val="657A7D06"/>
    <w:rsid w:val="65CE1090"/>
    <w:rsid w:val="65F74AB8"/>
    <w:rsid w:val="65FD56BA"/>
    <w:rsid w:val="66297344"/>
    <w:rsid w:val="663F0FBC"/>
    <w:rsid w:val="66E363A3"/>
    <w:rsid w:val="67006F52"/>
    <w:rsid w:val="671A63CB"/>
    <w:rsid w:val="671D1F1E"/>
    <w:rsid w:val="67614112"/>
    <w:rsid w:val="679B1398"/>
    <w:rsid w:val="67C22E17"/>
    <w:rsid w:val="67E211C9"/>
    <w:rsid w:val="67FA457F"/>
    <w:rsid w:val="680421A0"/>
    <w:rsid w:val="68164F6A"/>
    <w:rsid w:val="682400B4"/>
    <w:rsid w:val="68831677"/>
    <w:rsid w:val="6893339F"/>
    <w:rsid w:val="68A0344B"/>
    <w:rsid w:val="68B17F32"/>
    <w:rsid w:val="68B32DFA"/>
    <w:rsid w:val="68B702A2"/>
    <w:rsid w:val="68DE6514"/>
    <w:rsid w:val="68E050C7"/>
    <w:rsid w:val="68E34D36"/>
    <w:rsid w:val="68EA3B04"/>
    <w:rsid w:val="690436D4"/>
    <w:rsid w:val="691570F4"/>
    <w:rsid w:val="691B64B6"/>
    <w:rsid w:val="691D4006"/>
    <w:rsid w:val="69283DB0"/>
    <w:rsid w:val="693D58C9"/>
    <w:rsid w:val="695677F3"/>
    <w:rsid w:val="69740AAD"/>
    <w:rsid w:val="69776497"/>
    <w:rsid w:val="697D2B9F"/>
    <w:rsid w:val="69930858"/>
    <w:rsid w:val="699B325E"/>
    <w:rsid w:val="69A746D2"/>
    <w:rsid w:val="69D478DD"/>
    <w:rsid w:val="69DA57C5"/>
    <w:rsid w:val="69E432EF"/>
    <w:rsid w:val="6A00256D"/>
    <w:rsid w:val="6A400D54"/>
    <w:rsid w:val="6A492BB2"/>
    <w:rsid w:val="6A5441E7"/>
    <w:rsid w:val="6A54686B"/>
    <w:rsid w:val="6A634C71"/>
    <w:rsid w:val="6A7D65ED"/>
    <w:rsid w:val="6A947858"/>
    <w:rsid w:val="6AA32C65"/>
    <w:rsid w:val="6ACE2F41"/>
    <w:rsid w:val="6AFC7900"/>
    <w:rsid w:val="6B220FAF"/>
    <w:rsid w:val="6B241077"/>
    <w:rsid w:val="6B407B4F"/>
    <w:rsid w:val="6B533EB2"/>
    <w:rsid w:val="6BAB426B"/>
    <w:rsid w:val="6BB42C16"/>
    <w:rsid w:val="6BBB33D4"/>
    <w:rsid w:val="6BDA063E"/>
    <w:rsid w:val="6C0F29E0"/>
    <w:rsid w:val="6C1C3CAF"/>
    <w:rsid w:val="6C595371"/>
    <w:rsid w:val="6C825E3B"/>
    <w:rsid w:val="6CA55036"/>
    <w:rsid w:val="6CCD19A4"/>
    <w:rsid w:val="6D4933C7"/>
    <w:rsid w:val="6D57604D"/>
    <w:rsid w:val="6D5C6488"/>
    <w:rsid w:val="6D940990"/>
    <w:rsid w:val="6DB6405B"/>
    <w:rsid w:val="6DBB76BC"/>
    <w:rsid w:val="6DC57715"/>
    <w:rsid w:val="6E0F6230"/>
    <w:rsid w:val="6E1D0E6A"/>
    <w:rsid w:val="6E3438D1"/>
    <w:rsid w:val="6E3B6E37"/>
    <w:rsid w:val="6E5E5D6A"/>
    <w:rsid w:val="6E6050CB"/>
    <w:rsid w:val="6E761FAC"/>
    <w:rsid w:val="6E910BCE"/>
    <w:rsid w:val="6E934195"/>
    <w:rsid w:val="6E9362FD"/>
    <w:rsid w:val="6EA345C5"/>
    <w:rsid w:val="6EAC6B34"/>
    <w:rsid w:val="6EC04E9C"/>
    <w:rsid w:val="6EFB02D6"/>
    <w:rsid w:val="6F050FF1"/>
    <w:rsid w:val="6F295F87"/>
    <w:rsid w:val="6F5625A4"/>
    <w:rsid w:val="6F6A6813"/>
    <w:rsid w:val="6F7C5160"/>
    <w:rsid w:val="6F936B31"/>
    <w:rsid w:val="6F946BCB"/>
    <w:rsid w:val="6F9F1B9B"/>
    <w:rsid w:val="6FA60DEB"/>
    <w:rsid w:val="6FC4643A"/>
    <w:rsid w:val="6FC77291"/>
    <w:rsid w:val="6FF27CBD"/>
    <w:rsid w:val="703D1A2C"/>
    <w:rsid w:val="706660CB"/>
    <w:rsid w:val="707D47C9"/>
    <w:rsid w:val="709B37D5"/>
    <w:rsid w:val="70AC2385"/>
    <w:rsid w:val="70AF25B4"/>
    <w:rsid w:val="70BA2179"/>
    <w:rsid w:val="70EA7D38"/>
    <w:rsid w:val="70ED65C9"/>
    <w:rsid w:val="70EF390F"/>
    <w:rsid w:val="71057246"/>
    <w:rsid w:val="711B61DF"/>
    <w:rsid w:val="71305E7A"/>
    <w:rsid w:val="71351533"/>
    <w:rsid w:val="714B4911"/>
    <w:rsid w:val="716E58C7"/>
    <w:rsid w:val="71833B33"/>
    <w:rsid w:val="71884177"/>
    <w:rsid w:val="719158CC"/>
    <w:rsid w:val="71A618A3"/>
    <w:rsid w:val="71C70D25"/>
    <w:rsid w:val="71E167C9"/>
    <w:rsid w:val="71F015F5"/>
    <w:rsid w:val="71F0287D"/>
    <w:rsid w:val="722C73B7"/>
    <w:rsid w:val="72447390"/>
    <w:rsid w:val="727D1B05"/>
    <w:rsid w:val="72C122C4"/>
    <w:rsid w:val="72F524BD"/>
    <w:rsid w:val="72FB4ABC"/>
    <w:rsid w:val="731470CD"/>
    <w:rsid w:val="73474BC5"/>
    <w:rsid w:val="734E5723"/>
    <w:rsid w:val="734F4096"/>
    <w:rsid w:val="73772285"/>
    <w:rsid w:val="73775EA6"/>
    <w:rsid w:val="73EE3D98"/>
    <w:rsid w:val="73F464F6"/>
    <w:rsid w:val="74301F4F"/>
    <w:rsid w:val="746708E7"/>
    <w:rsid w:val="74690E80"/>
    <w:rsid w:val="749469FE"/>
    <w:rsid w:val="749766B8"/>
    <w:rsid w:val="74C4606C"/>
    <w:rsid w:val="74EE6C16"/>
    <w:rsid w:val="75073DCB"/>
    <w:rsid w:val="75603717"/>
    <w:rsid w:val="75852BBE"/>
    <w:rsid w:val="75B17BDC"/>
    <w:rsid w:val="75EB0DBC"/>
    <w:rsid w:val="75F9108E"/>
    <w:rsid w:val="764163AF"/>
    <w:rsid w:val="76751F5B"/>
    <w:rsid w:val="767D0A10"/>
    <w:rsid w:val="767E12BF"/>
    <w:rsid w:val="768529AE"/>
    <w:rsid w:val="76D154F0"/>
    <w:rsid w:val="76E245E7"/>
    <w:rsid w:val="76FF56D7"/>
    <w:rsid w:val="770B0029"/>
    <w:rsid w:val="771309EE"/>
    <w:rsid w:val="774A2A39"/>
    <w:rsid w:val="77650153"/>
    <w:rsid w:val="77AD4261"/>
    <w:rsid w:val="784D70BF"/>
    <w:rsid w:val="787A30DA"/>
    <w:rsid w:val="7883680D"/>
    <w:rsid w:val="78866784"/>
    <w:rsid w:val="78991AF5"/>
    <w:rsid w:val="78AE20BA"/>
    <w:rsid w:val="78AF534F"/>
    <w:rsid w:val="78CA0333"/>
    <w:rsid w:val="78DA491C"/>
    <w:rsid w:val="79021629"/>
    <w:rsid w:val="79227E6A"/>
    <w:rsid w:val="792E4BF8"/>
    <w:rsid w:val="797B3905"/>
    <w:rsid w:val="798979A4"/>
    <w:rsid w:val="79957317"/>
    <w:rsid w:val="79A11A25"/>
    <w:rsid w:val="79AB0312"/>
    <w:rsid w:val="79E95EC2"/>
    <w:rsid w:val="7A0D38A8"/>
    <w:rsid w:val="7A2D1F13"/>
    <w:rsid w:val="7A3C5A92"/>
    <w:rsid w:val="7A4C2C12"/>
    <w:rsid w:val="7A6429EB"/>
    <w:rsid w:val="7A6A64BF"/>
    <w:rsid w:val="7A7C3DE1"/>
    <w:rsid w:val="7AA112AD"/>
    <w:rsid w:val="7AB53A0E"/>
    <w:rsid w:val="7AC33D6F"/>
    <w:rsid w:val="7ACD0E23"/>
    <w:rsid w:val="7AE610B9"/>
    <w:rsid w:val="7AF87BB4"/>
    <w:rsid w:val="7B181CDA"/>
    <w:rsid w:val="7B29358A"/>
    <w:rsid w:val="7B6A10F3"/>
    <w:rsid w:val="7B7B3EAD"/>
    <w:rsid w:val="7BA142C7"/>
    <w:rsid w:val="7BA62407"/>
    <w:rsid w:val="7BE6356F"/>
    <w:rsid w:val="7BE86D31"/>
    <w:rsid w:val="7C1207E7"/>
    <w:rsid w:val="7C4B5737"/>
    <w:rsid w:val="7C8A2AEC"/>
    <w:rsid w:val="7C9A4EE7"/>
    <w:rsid w:val="7CAA172E"/>
    <w:rsid w:val="7CAC50B6"/>
    <w:rsid w:val="7CE25B75"/>
    <w:rsid w:val="7D0D1D0F"/>
    <w:rsid w:val="7D140948"/>
    <w:rsid w:val="7D7E54D9"/>
    <w:rsid w:val="7D945D65"/>
    <w:rsid w:val="7DBE56CF"/>
    <w:rsid w:val="7DD52EAF"/>
    <w:rsid w:val="7DDA03A8"/>
    <w:rsid w:val="7DEB1FDF"/>
    <w:rsid w:val="7DEC76A7"/>
    <w:rsid w:val="7E3808B5"/>
    <w:rsid w:val="7E416283"/>
    <w:rsid w:val="7E520A88"/>
    <w:rsid w:val="7E7E77A3"/>
    <w:rsid w:val="7E912F81"/>
    <w:rsid w:val="7E957AB5"/>
    <w:rsid w:val="7E986CC2"/>
    <w:rsid w:val="7EAE31E2"/>
    <w:rsid w:val="7EB023BB"/>
    <w:rsid w:val="7ED103E0"/>
    <w:rsid w:val="7ED4521A"/>
    <w:rsid w:val="7EDC6A52"/>
    <w:rsid w:val="7EE7512B"/>
    <w:rsid w:val="7EF47E2D"/>
    <w:rsid w:val="7EFC0183"/>
    <w:rsid w:val="7F302991"/>
    <w:rsid w:val="7F4239BA"/>
    <w:rsid w:val="7F462004"/>
    <w:rsid w:val="7F612F84"/>
    <w:rsid w:val="7F88513E"/>
    <w:rsid w:val="7FAE0604"/>
    <w:rsid w:val="7FB66E40"/>
    <w:rsid w:val="7FB867BB"/>
    <w:rsid w:val="7FC76AB7"/>
    <w:rsid w:val="7FCB3030"/>
    <w:rsid w:val="7FD63CB3"/>
    <w:rsid w:val="7FEF5366"/>
    <w:rsid w:val="7FF6508C"/>
    <w:rsid w:val="7FFD5D41"/>
    <w:rsid w:val="BB7DCD4D"/>
    <w:rsid w:val="D6FF9C80"/>
    <w:rsid w:val="F5BE1987"/>
    <w:rsid w:val="F6BF52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39"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9"/>
    <w:pPr>
      <w:keepNext/>
      <w:keepLines/>
      <w:adjustRightInd w:val="0"/>
      <w:snapToGrid w:val="0"/>
      <w:spacing w:before="0" w:after="0" w:line="570" w:lineRule="exact"/>
      <w:jc w:val="center"/>
      <w:outlineLvl w:val="0"/>
    </w:pPr>
    <w:rPr>
      <w:rFonts w:asciiTheme="minorHAnsi" w:hAnsiTheme="minorHAnsi"/>
      <w:kern w:val="44"/>
      <w:szCs w:val="44"/>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spacing w:line="240" w:lineRule="atLeast"/>
      <w:ind w:firstLine="420" w:firstLineChars="200"/>
    </w:pPr>
    <w:rPr>
      <w:rFonts w:ascii="Calibri" w:hAnsi="Calibri" w:eastAsia="FangSong_GB2312" w:cs="Calibri"/>
      <w:sz w:val="32"/>
      <w:szCs w:val="32"/>
    </w:rPr>
  </w:style>
  <w:style w:type="paragraph" w:styleId="5">
    <w:name w:val="Document Map"/>
    <w:basedOn w:val="1"/>
    <w:link w:val="36"/>
    <w:qFormat/>
    <w:uiPriority w:val="0"/>
    <w:rPr>
      <w:rFonts w:ascii="宋体" w:eastAsia="宋体"/>
      <w:sz w:val="18"/>
      <w:szCs w:val="18"/>
    </w:rPr>
  </w:style>
  <w:style w:type="paragraph" w:styleId="6">
    <w:name w:val="annotation text"/>
    <w:basedOn w:val="1"/>
    <w:qFormat/>
    <w:uiPriority w:val="0"/>
    <w:pPr>
      <w:jc w:val="left"/>
    </w:pPr>
  </w:style>
  <w:style w:type="paragraph" w:styleId="7">
    <w:name w:val="Body Text"/>
    <w:basedOn w:val="1"/>
    <w:next w:val="8"/>
    <w:qFormat/>
    <w:uiPriority w:val="99"/>
    <w:pPr>
      <w:spacing w:line="560" w:lineRule="exact"/>
      <w:ind w:firstLine="640" w:firstLineChars="200"/>
    </w:pPr>
    <w:rPr>
      <w:color w:val="000000"/>
    </w:rPr>
  </w:style>
  <w:style w:type="paragraph" w:styleId="8">
    <w:name w:val="Title"/>
    <w:basedOn w:val="1"/>
    <w:qFormat/>
    <w:uiPriority w:val="10"/>
    <w:pPr>
      <w:spacing w:after="60"/>
      <w:jc w:val="center"/>
      <w:outlineLvl w:val="0"/>
    </w:pPr>
    <w:rPr>
      <w:rFonts w:ascii="Arial" w:hAnsi="Arial" w:cs="Times New Roman"/>
      <w:b/>
    </w:rPr>
  </w:style>
  <w:style w:type="paragraph" w:styleId="9">
    <w:name w:val="Balloon Text"/>
    <w:basedOn w:val="1"/>
    <w:link w:val="3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99"/>
    <w:pPr>
      <w:spacing w:before="120" w:after="120"/>
      <w:ind w:firstLine="420"/>
      <w:jc w:val="left"/>
    </w:pPr>
    <w:rPr>
      <w:rFonts w:ascii="等线" w:hAnsi="等线" w:eastAsia="等线" w:cs="Times New Roman"/>
      <w:b/>
      <w:bCs/>
      <w:caps/>
      <w:sz w:val="20"/>
      <w:szCs w:val="20"/>
    </w:rPr>
  </w:style>
  <w:style w:type="paragraph" w:styleId="13">
    <w:name w:val="Normal (Web)"/>
    <w:basedOn w:val="1"/>
    <w:qFormat/>
    <w:uiPriority w:val="99"/>
    <w:pPr>
      <w:spacing w:beforeAutospacing="1" w:afterAutospacing="1"/>
      <w:jc w:val="left"/>
    </w:pPr>
    <w:rPr>
      <w:rFonts w:cs="Times New Roman"/>
      <w:kern w:val="0"/>
      <w:sz w:val="24"/>
    </w:r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333333"/>
      <w:u w:val="none"/>
    </w:rPr>
  </w:style>
  <w:style w:type="character" w:styleId="23">
    <w:name w:val="HTML Code"/>
    <w:basedOn w:val="15"/>
    <w:qFormat/>
    <w:uiPriority w:val="0"/>
    <w:rPr>
      <w:rFonts w:ascii="Courier New" w:hAnsi="Courier New"/>
      <w:sz w:val="20"/>
    </w:rPr>
  </w:style>
  <w:style w:type="character" w:styleId="24">
    <w:name w:val="HTML Cite"/>
    <w:basedOn w:val="15"/>
    <w:qFormat/>
    <w:uiPriority w:val="0"/>
  </w:style>
  <w:style w:type="character" w:customStyle="1" w:styleId="25">
    <w:name w:val="layui-this"/>
    <w:basedOn w:val="15"/>
    <w:qFormat/>
    <w:uiPriority w:val="0"/>
    <w:rPr>
      <w:bdr w:val="single" w:color="EEEEEE" w:sz="6" w:space="0"/>
      <w:shd w:val="clear" w:color="auto" w:fill="FFFFFF"/>
    </w:rPr>
  </w:style>
  <w:style w:type="character" w:customStyle="1" w:styleId="26">
    <w:name w:val="hover23"/>
    <w:basedOn w:val="15"/>
    <w:qFormat/>
    <w:uiPriority w:val="0"/>
    <w:rPr>
      <w:color w:val="1258AD"/>
      <w:u w:val="none"/>
      <w:bdr w:val="single" w:color="1258AD" w:sz="6" w:space="0"/>
    </w:rPr>
  </w:style>
  <w:style w:type="character" w:customStyle="1" w:styleId="27">
    <w:name w:val="first-child"/>
    <w:basedOn w:val="15"/>
    <w:qFormat/>
    <w:uiPriority w:val="0"/>
  </w:style>
  <w:style w:type="paragraph" w:customStyle="1" w:styleId="28">
    <w:name w:val="标题1"/>
    <w:basedOn w:val="1"/>
    <w:qFormat/>
    <w:uiPriority w:val="0"/>
    <w:pPr>
      <w:numPr>
        <w:ilvl w:val="0"/>
        <w:numId w:val="1"/>
      </w:numPr>
      <w:tabs>
        <w:tab w:val="left" w:pos="142"/>
        <w:tab w:val="left" w:pos="568"/>
        <w:tab w:val="left" w:pos="1277"/>
        <w:tab w:val="left" w:pos="1418"/>
        <w:tab w:val="left" w:pos="1985"/>
        <w:tab w:val="left" w:pos="2127"/>
        <w:tab w:val="left" w:pos="2553"/>
        <w:tab w:val="left" w:pos="2978"/>
        <w:tab w:val="left" w:pos="6380"/>
      </w:tabs>
      <w:contextualSpacing/>
    </w:pPr>
    <w:rPr>
      <w:rFonts w:ascii="仿宋" w:hAnsi="仿宋" w:eastAsia="仿宋"/>
      <w:spacing w:val="-4"/>
      <w:sz w:val="32"/>
      <w:szCs w:val="32"/>
    </w:rPr>
  </w:style>
  <w:style w:type="paragraph" w:customStyle="1" w:styleId="29">
    <w:name w:val="NormalIndent"/>
    <w:basedOn w:val="1"/>
    <w:next w:val="1"/>
    <w:qFormat/>
    <w:uiPriority w:val="0"/>
    <w:pPr>
      <w:spacing w:line="240" w:lineRule="atLeast"/>
      <w:ind w:firstLine="420" w:firstLineChars="200"/>
      <w:textAlignment w:val="baseline"/>
    </w:pPr>
    <w:rPr>
      <w:rFonts w:eastAsia="FangSong_GB2312"/>
      <w:sz w:val="32"/>
      <w:szCs w:val="32"/>
    </w:rPr>
  </w:style>
  <w:style w:type="paragraph" w:customStyle="1" w:styleId="3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1">
    <w:name w:val="列表段落1"/>
    <w:basedOn w:val="1"/>
    <w:qFormat/>
    <w:uiPriority w:val="99"/>
    <w:pPr>
      <w:ind w:firstLine="420" w:firstLineChars="200"/>
    </w:pPr>
  </w:style>
  <w:style w:type="paragraph" w:customStyle="1" w:styleId="32">
    <w:name w:val="样式18"/>
    <w:basedOn w:val="33"/>
    <w:qFormat/>
    <w:uiPriority w:val="0"/>
    <w:pPr>
      <w:numPr>
        <w:ilvl w:val="0"/>
        <w:numId w:val="2"/>
      </w:numPr>
      <w:jc w:val="left"/>
    </w:pPr>
    <w:rPr>
      <w:rFonts w:ascii="FangSong_GB2312" w:hAnsi="FangSong_GB2312" w:eastAsia="FangSong_GB2312"/>
    </w:rPr>
  </w:style>
  <w:style w:type="paragraph" w:customStyle="1" w:styleId="33">
    <w:name w:val="样式3"/>
    <w:basedOn w:val="34"/>
    <w:qFormat/>
    <w:uiPriority w:val="0"/>
    <w:pPr>
      <w:numPr>
        <w:ilvl w:val="0"/>
        <w:numId w:val="3"/>
      </w:numPr>
      <w:snapToGrid w:val="0"/>
    </w:pPr>
    <w:rPr>
      <w:rFonts w:hAnsi="Times New Roman"/>
    </w:rPr>
  </w:style>
  <w:style w:type="paragraph" w:customStyle="1" w:styleId="34">
    <w:name w:val="标题一"/>
    <w:basedOn w:val="1"/>
    <w:next w:val="28"/>
    <w:qFormat/>
    <w:uiPriority w:val="0"/>
    <w:rPr>
      <w:rFonts w:ascii="Times New Roman" w:hAnsi="宋体" w:eastAsia="仿宋"/>
    </w:rPr>
  </w:style>
  <w:style w:type="paragraph" w:customStyle="1" w:styleId="35">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6">
    <w:name w:val="文档结构图 Char"/>
    <w:basedOn w:val="15"/>
    <w:link w:val="5"/>
    <w:qFormat/>
    <w:uiPriority w:val="0"/>
    <w:rPr>
      <w:rFonts w:ascii="宋体" w:hAnsiTheme="minorHAnsi" w:cstheme="minorBidi"/>
      <w:kern w:val="2"/>
      <w:sz w:val="18"/>
      <w:szCs w:val="18"/>
    </w:rPr>
  </w:style>
  <w:style w:type="character" w:customStyle="1" w:styleId="37">
    <w:name w:val="批注框文本 Char"/>
    <w:basedOn w:val="15"/>
    <w:link w:val="9"/>
    <w:qFormat/>
    <w:uiPriority w:val="0"/>
    <w:rPr>
      <w:rFonts w:asciiTheme="minorHAnsi" w:hAnsiTheme="minorHAnsi" w:eastAsiaTheme="minorEastAsia" w:cstheme="minorBidi"/>
      <w:kern w:val="2"/>
      <w:sz w:val="18"/>
      <w:szCs w:val="18"/>
    </w:rPr>
  </w:style>
  <w:style w:type="character" w:customStyle="1" w:styleId="38">
    <w:name w:val="fontstyle01"/>
    <w:basedOn w:val="15"/>
    <w:qFormat/>
    <w:uiPriority w:val="0"/>
    <w:rPr>
      <w:rFonts w:hint="eastAsia" w:ascii="华文中宋" w:hAnsi="华文中宋" w:eastAsia="华文中宋"/>
      <w:color w:val="000000"/>
      <w:sz w:val="36"/>
      <w:szCs w:val="36"/>
    </w:rPr>
  </w:style>
  <w:style w:type="character" w:customStyle="1" w:styleId="39">
    <w:name w:val="fontstyle11"/>
    <w:basedOn w:val="15"/>
    <w:qFormat/>
    <w:uiPriority w:val="0"/>
    <w:rPr>
      <w:rFonts w:hint="default" w:ascii="FangSong_GB2312" w:hAnsi="FangSong_GB2312"/>
      <w:color w:val="000000"/>
      <w:sz w:val="32"/>
      <w:szCs w:val="32"/>
    </w:rPr>
  </w:style>
  <w:style w:type="character" w:customStyle="1" w:styleId="40">
    <w:name w:val="fontstyle21"/>
    <w:basedOn w:val="15"/>
    <w:qFormat/>
    <w:uiPriority w:val="0"/>
    <w:rPr>
      <w:rFonts w:hint="eastAsia" w:ascii="黑体" w:hAnsi="黑体" w:eastAsia="黑体"/>
      <w:color w:val="000000"/>
      <w:sz w:val="32"/>
      <w:szCs w:val="32"/>
    </w:rPr>
  </w:style>
  <w:style w:type="character" w:customStyle="1" w:styleId="41">
    <w:name w:val="fontstyle41"/>
    <w:basedOn w:val="15"/>
    <w:qFormat/>
    <w:uiPriority w:val="0"/>
    <w:rPr>
      <w:rFonts w:hint="default" w:ascii="MicrosoftYaHei" w:hAnsi="MicrosoftYaHei"/>
      <w:color w:val="000000"/>
      <w:sz w:val="32"/>
      <w:szCs w:val="32"/>
    </w:rPr>
  </w:style>
  <w:style w:type="character" w:customStyle="1" w:styleId="42">
    <w:name w:val="fontstyle31"/>
    <w:basedOn w:val="15"/>
    <w:qFormat/>
    <w:uiPriority w:val="0"/>
    <w:rPr>
      <w:rFonts w:hint="eastAsia" w:ascii="黑体" w:hAnsi="黑体" w:eastAsia="黑体"/>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1C172-FF23-474F-9C5D-F9DBBE794BEB}">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3</Pages>
  <Words>1500</Words>
  <Characters>83</Characters>
  <Lines>1</Lines>
  <Paragraphs>3</Paragraphs>
  <TotalTime>16</TotalTime>
  <ScaleCrop>false</ScaleCrop>
  <LinksUpToDate>false</LinksUpToDate>
  <CharactersWithSpaces>1580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2022-03-16T14:54:00Z</dcterms:created>
  <dc:creator>sdnpc</dc:creator>
  <cp:lastModifiedBy>ding</cp:lastModifiedBy>
  <cp:lastPrinted>2023-06-08T23:53:00Z</cp:lastPrinted>
  <dcterms:modified xsi:type="dcterms:W3CDTF">2023-08-07T06:46:57Z</dcterms:modified>
  <cp:revision>663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AD743434B5F04A5ABD72E3EA70EC6EAC</vt:lpwstr>
  </property>
  <property fmtid="{D5CDD505-2E9C-101B-9397-08002B2CF9AE}" pid="4" name="KSOSaveFontToCloudKey">
    <vt:lpwstr>404677155_cloud</vt:lpwstr>
  </property>
</Properties>
</file>